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4C495" w14:textId="77777777" w:rsidR="00FF4ECA" w:rsidRDefault="00FF4E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C566651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FF4ECA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sz w:val="44"/>
          <w:szCs w:val="44"/>
        </w:rPr>
        <w:t>Jak to vypadalo v centru Prahy 28. října 1918</w:t>
      </w:r>
    </w:p>
    <w:p w14:paraId="699FF143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37F78E40" w14:textId="791EC220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Pracovní list vychází z němých filmových ukázek zachycujících centrum Prahy 28. října 1918. Pracuje také s dobovým tiskem. Žákům se snaží přiblížit realitu přelomové události, jakou byl vznik Československa,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zaměřuje se na distribuci informací v rámci českých zemí prostřednictvím tisku.</w:t>
      </w:r>
    </w:p>
    <w:p w14:paraId="2F191135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B5DD91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2F01F02C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67A26B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3ACEEC4A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F4BB1D1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05F17E17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Pracovat s němým filmem.</w:t>
      </w:r>
    </w:p>
    <w:p w14:paraId="1C7EDFB2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Pracovat s dobovým tiskem – co je to titulní strana, co je to tiráž, jaké informace se z nich dají vyčíst.</w:t>
      </w:r>
    </w:p>
    <w:p w14:paraId="4A587100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DF3F5D3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532A7DE9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202D40D1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Pisatelská gramotnost</w:t>
      </w:r>
    </w:p>
    <w:p w14:paraId="031C5E5B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725C8706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2B4D356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4E1C7936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</w:t>
      </w:r>
    </w:p>
    <w:p w14:paraId="3562E6D5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E3E4788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264AF131" w14:textId="77777777" w:rsidR="00FF4E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</w:t>
      </w:r>
      <w:r>
        <w:rPr>
          <w:rFonts w:ascii="Arial" w:eastAsia="Arial" w:hAnsi="Arial" w:cs="Arial"/>
          <w:sz w:val="24"/>
          <w:szCs w:val="24"/>
        </w:rPr>
        <w:t>dívají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ukázku, zodpoví příslušné otázky, které jim mají pomoci se v ukázce zorientovat, uvědomit si, na co se vlastně dívají. (10 min)</w:t>
      </w:r>
    </w:p>
    <w:p w14:paraId="2413B4E7" w14:textId="77777777" w:rsidR="00FF4E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Druhé cvičení se zaměřuje na praktický problém šíření informací během vzniku republiky. Vybrané ukázky z dobového tisku by žáky měly přivést k tomu, že zatímco večerní noviny v Praze už popisovaly události z převratu, brněnské Lidové noviny se stále věnovaly vývoji probíhající války. (10 min)</w:t>
      </w:r>
    </w:p>
    <w:p w14:paraId="230FBC10" w14:textId="77777777" w:rsidR="00FF4E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prozkoumají tiráže novin, měli by si všimnout hlavně místa vydání a také denní doby, kdy noviny vyšly – uvědomit si, že je rozdíl mezi ranním a večerním vydáním atd. Následně by na základě předchozí práce měli být schopni vyslovit hypotézu, proč se v Praze psalo o vzniku republiky, kdežto v Brně ještě ne. (15 min)</w:t>
      </w:r>
      <w:r>
        <w:br w:type="page"/>
      </w:r>
    </w:p>
    <w:p w14:paraId="2DAE89DB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BEB5A72" w14:textId="77777777" w:rsidR="00FF4ECA" w:rsidRDefault="00000000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Jak to vypadalo v centru Prahy 28. října 1918</w:t>
      </w:r>
    </w:p>
    <w:p w14:paraId="2EF9909F" w14:textId="77777777" w:rsidR="00FF4ECA" w:rsidRDefault="00000000">
      <w:pPr>
        <w:spacing w:after="0"/>
        <w:ind w:left="560" w:right="960" w:hanging="280"/>
        <w:rPr>
          <w:rFonts w:ascii="Arial" w:eastAsia="Arial" w:hAnsi="Arial" w:cs="Arial"/>
          <w:b/>
          <w:color w:val="F22EA2"/>
          <w:sz w:val="28"/>
          <w:szCs w:val="28"/>
        </w:rPr>
      </w:pPr>
      <w:r>
        <w:rPr>
          <w:rFonts w:ascii="Noto Sans Symbols" w:eastAsia="Noto Sans Symbols" w:hAnsi="Noto Sans Symbols" w:cs="Noto Sans Symbols"/>
          <w:b/>
          <w:sz w:val="32"/>
          <w:szCs w:val="32"/>
        </w:rPr>
        <w:t>●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</w:t>
      </w:r>
      <w:hyperlink r:id="rId11">
        <w:r>
          <w:rPr>
            <w:rFonts w:ascii="Times New Roman" w:eastAsia="Times New Roman" w:hAnsi="Times New Roman" w:cs="Times New Roman"/>
            <w:b/>
            <w:sz w:val="14"/>
            <w:szCs w:val="14"/>
          </w:rPr>
          <w:t xml:space="preserve"> </w:t>
        </w:r>
      </w:hyperlink>
      <w:hyperlink r:id="rId12">
        <w:r>
          <w:rPr>
            <w:rFonts w:ascii="Arial" w:eastAsia="Arial" w:hAnsi="Arial" w:cs="Arial"/>
            <w:b/>
            <w:color w:val="F22EA2"/>
            <w:sz w:val="28"/>
            <w:szCs w:val="28"/>
            <w:u w:val="single"/>
          </w:rPr>
          <w:t>Jak to vypadalo v Praze 28. října 1918?</w:t>
        </w:r>
      </w:hyperlink>
    </w:p>
    <w:p w14:paraId="372DE8FF" w14:textId="77777777" w:rsidR="00FF4ECA" w:rsidRDefault="00FF4ECA">
      <w:pPr>
        <w:spacing w:after="0"/>
        <w:ind w:left="560" w:right="960" w:hanging="280"/>
        <w:rPr>
          <w:rFonts w:ascii="Arial" w:eastAsia="Arial" w:hAnsi="Arial" w:cs="Arial"/>
          <w:b/>
          <w:sz w:val="24"/>
          <w:szCs w:val="24"/>
        </w:rPr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750522E" w14:textId="77777777" w:rsidR="00FF4E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heading=h.5reeg73a49ni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ukázku. Zachycuje atmosféru v centru Prahy 28. října 1918. </w:t>
      </w:r>
    </w:p>
    <w:p w14:paraId="5F6D9CDB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bys na základě ukázky popsal/popsala dění v pražských ulicích?</w:t>
      </w:r>
    </w:p>
    <w:p w14:paraId="0B275800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F67B4B0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Vypiš si alespoň 5 situací, které Tě během sledování ukázek zaujaly</w:t>
      </w:r>
    </w:p>
    <w:p w14:paraId="488BC916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AE224A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Jaké vlajky a transparenty jsou ve videu vidět?</w:t>
      </w:r>
    </w:p>
    <w:p w14:paraId="74664DCB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13C34794" w14:textId="77777777" w:rsidR="00FF4E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V době vzniku Československa nebyl ještě běžně všem k dispozici telefon, neexistovalo rozhlasové ani televizní vysílání, nebyl vynalezen internet. Jak se lidé v českých zemích mohli dozvědět, že v Praze byla vyhlášena republika?</w:t>
      </w:r>
    </w:p>
    <w:p w14:paraId="459DC2B8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Přečti si krátké úryvky z Národních listů. Kde lidé sháně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color w:val="000000"/>
        </w:rPr>
        <w:t xml:space="preserve"> čerstvé informace?</w:t>
      </w:r>
    </w:p>
    <w:p w14:paraId="5043F166" w14:textId="77777777" w:rsidR="00FF4ECA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D9E9EA" wp14:editId="22EF9F49">
            <wp:simplePos x="0" y="0"/>
            <wp:positionH relativeFrom="column">
              <wp:posOffset>44451</wp:posOffset>
            </wp:positionH>
            <wp:positionV relativeFrom="paragraph">
              <wp:posOffset>5080</wp:posOffset>
            </wp:positionV>
            <wp:extent cx="3028950" cy="1733550"/>
            <wp:effectExtent l="0" t="0" r="0" b="0"/>
            <wp:wrapNone/>
            <wp:docPr id="1809682446" name="image7.jpg" descr="Obsah obrázku text, noviny, papír, dopis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sah obrázku text, noviny, papír, dopis&#10;&#10;Obsah generovaný pomocí AI může být nesprávný."/>
                    <pic:cNvPicPr preferRelativeResize="0"/>
                  </pic:nvPicPr>
                  <pic:blipFill>
                    <a:blip r:embed="rId13"/>
                    <a:srcRect r="49114" b="4878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DBE6EDC" wp14:editId="6DAFE8BA">
            <wp:simplePos x="0" y="0"/>
            <wp:positionH relativeFrom="column">
              <wp:posOffset>3130550</wp:posOffset>
            </wp:positionH>
            <wp:positionV relativeFrom="paragraph">
              <wp:posOffset>5080</wp:posOffset>
            </wp:positionV>
            <wp:extent cx="3232150" cy="1091565"/>
            <wp:effectExtent l="0" t="0" r="0" b="0"/>
            <wp:wrapNone/>
            <wp:docPr id="1809682447" name="image6.jpg" descr="Obsah obrázku text, papír, kniha, Publikac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text, papír, kniha, Publikace&#10;&#10;Obsah generovaný pomocí AI může být nesprávný."/>
                    <pic:cNvPicPr preferRelativeResize="0"/>
                  </pic:nvPicPr>
                  <pic:blipFill>
                    <a:blip r:embed="rId14"/>
                    <a:srcRect t="80919" r="50759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09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90A6C0" w14:textId="77777777" w:rsidR="00FF4ECA" w:rsidRDefault="00FF4ECA"/>
    <w:p w14:paraId="1D5A05A5" w14:textId="77777777" w:rsidR="00FF4ECA" w:rsidRDefault="00FF4ECA"/>
    <w:p w14:paraId="21974204" w14:textId="77777777" w:rsidR="00FF4ECA" w:rsidRDefault="00FF4ECA"/>
    <w:p w14:paraId="42CC5A56" w14:textId="77777777" w:rsidR="00FF4ECA" w:rsidRDefault="00FF4ECA"/>
    <w:p w14:paraId="34B268A3" w14:textId="6A4A2DB2" w:rsidR="00FF4ECA" w:rsidRDefault="00000000">
      <w:r>
        <w:pict w14:anchorId="10801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6" o:spid="_x0000_s1026" type="#_x0000_t75" style="position:absolute;margin-left:107.1pt;margin-top:15.15pt;width:134.7pt;height:7.2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">
            <v:imagedata r:id="rId15" o:title=""/>
            <w10:wrap anchorx="margin"/>
          </v:shape>
        </w:pict>
      </w:r>
      <w:r>
        <w:pict w14:anchorId="1DD65C06">
          <v:shape id="Rukopis 8" o:spid="_x0000_s1027" type="#_x0000_t75" style="position:absolute;margin-left:106.6pt;margin-top:16pt;width:136.2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">
            <v:imagedata r:id="rId16" o:title=""/>
            <w10:wrap anchorx="margin"/>
          </v:shape>
        </w:pict>
      </w:r>
    </w:p>
    <w:p w14:paraId="3B65156C" w14:textId="7129C3D1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>
        <w:rPr>
          <w:i/>
          <w:color w:val="44546A"/>
          <w:sz w:val="18"/>
          <w:szCs w:val="18"/>
        </w:rPr>
        <w:t>Zdroj: Národní listy. Praha: Julius Grégr, 28.</w:t>
      </w:r>
      <w:r w:rsidR="00594080">
        <w:rPr>
          <w:i/>
          <w:color w:val="44546A"/>
          <w:sz w:val="18"/>
          <w:szCs w:val="18"/>
        </w:rPr>
        <w:t xml:space="preserve"> </w:t>
      </w:r>
      <w:r>
        <w:rPr>
          <w:i/>
          <w:color w:val="44546A"/>
          <w:sz w:val="18"/>
          <w:szCs w:val="18"/>
        </w:rPr>
        <w:t>10.</w:t>
      </w:r>
      <w:r w:rsidR="00594080">
        <w:rPr>
          <w:i/>
          <w:color w:val="44546A"/>
          <w:sz w:val="18"/>
          <w:szCs w:val="18"/>
        </w:rPr>
        <w:t xml:space="preserve"> </w:t>
      </w:r>
      <w:r>
        <w:rPr>
          <w:i/>
          <w:color w:val="44546A"/>
          <w:sz w:val="18"/>
          <w:szCs w:val="18"/>
        </w:rPr>
        <w:t>1918, 58(115, večerní vydání), s. (1). ISSN 1214-1240. Dostupné také z: https://ndk.cz/uuid/uuid:977a90d0-60a2-11e7-8b50-001018b5eb5c</w:t>
      </w:r>
    </w:p>
    <w:p w14:paraId="2FF3B2C4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</w:t>
      </w:r>
    </w:p>
    <w:p w14:paraId="331DDD93" w14:textId="77777777" w:rsidR="00FF4ECA" w:rsidRDefault="00000000">
      <w:pP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</w:t>
      </w:r>
    </w:p>
    <w:p w14:paraId="1BCA181C" w14:textId="77777777" w:rsidR="00FF4ECA" w:rsidRDefault="00FF4ECA">
      <w:pPr>
        <w:rPr>
          <w:rFonts w:ascii="Arial" w:eastAsia="Arial" w:hAnsi="Arial" w:cs="Arial"/>
        </w:rPr>
      </w:pPr>
    </w:p>
    <w:p w14:paraId="330BBD7E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Prohlédni si titulní stránky nejčtenějších novin ve vznikajícím Československu. O čem psaly noviny 28. října 1918? Vyplň první řádek tabulky.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4395135E" wp14:editId="4914D809">
            <wp:simplePos x="0" y="0"/>
            <wp:positionH relativeFrom="column">
              <wp:posOffset>1</wp:posOffset>
            </wp:positionH>
            <wp:positionV relativeFrom="paragraph">
              <wp:posOffset>415290</wp:posOffset>
            </wp:positionV>
            <wp:extent cx="7054850" cy="3695065"/>
            <wp:effectExtent l="0" t="0" r="0" b="0"/>
            <wp:wrapSquare wrapText="bothSides" distT="0" distB="0" distL="114300" distR="114300"/>
            <wp:docPr id="1809682448" name="image4.jpg" descr="Obsah obrázku text, noviny, Publikace, Novinový papír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text, noviny, Publikace, Novinový papír&#10;&#10;Obsah generovaný pomocí AI může být nesprávný."/>
                    <pic:cNvPicPr preferRelativeResize="0"/>
                  </pic:nvPicPr>
                  <pic:blipFill>
                    <a:blip r:embed="rId17"/>
                    <a:srcRect l="1657" r="1693"/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369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86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268"/>
        <w:gridCol w:w="2268"/>
        <w:gridCol w:w="2126"/>
      </w:tblGrid>
      <w:tr w:rsidR="00FF4ECA" w14:paraId="257EC2CB" w14:textId="77777777">
        <w:trPr>
          <w:trHeight w:val="375"/>
          <w:jc w:val="center"/>
        </w:trPr>
        <w:tc>
          <w:tcPr>
            <w:tcW w:w="1980" w:type="dxa"/>
            <w:shd w:val="clear" w:color="auto" w:fill="33BEF2"/>
          </w:tcPr>
          <w:p w14:paraId="64716403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268" w:type="dxa"/>
            <w:shd w:val="clear" w:color="auto" w:fill="33BEF2"/>
          </w:tcPr>
          <w:p w14:paraId="6D16ADBD" w14:textId="77777777" w:rsidR="00FF4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Národní listy</w:t>
            </w:r>
          </w:p>
        </w:tc>
        <w:tc>
          <w:tcPr>
            <w:tcW w:w="2268" w:type="dxa"/>
            <w:shd w:val="clear" w:color="auto" w:fill="33BEF2"/>
          </w:tcPr>
          <w:p w14:paraId="1A142605" w14:textId="77777777" w:rsidR="00FF4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Právo lidu</w:t>
            </w:r>
          </w:p>
        </w:tc>
        <w:tc>
          <w:tcPr>
            <w:tcW w:w="2126" w:type="dxa"/>
            <w:shd w:val="clear" w:color="auto" w:fill="33BEF2"/>
          </w:tcPr>
          <w:p w14:paraId="1203591F" w14:textId="77777777" w:rsidR="00FF4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Lidové noviny</w:t>
            </w:r>
          </w:p>
        </w:tc>
      </w:tr>
      <w:tr w:rsidR="00FF4ECA" w14:paraId="26EF09B0" w14:textId="77777777">
        <w:trPr>
          <w:trHeight w:val="3092"/>
          <w:jc w:val="center"/>
        </w:trPr>
        <w:tc>
          <w:tcPr>
            <w:tcW w:w="1980" w:type="dxa"/>
          </w:tcPr>
          <w:p w14:paraId="0B03B8FF" w14:textId="77777777" w:rsidR="00FF4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 čem psaly noviny 28.října 1918</w:t>
            </w:r>
          </w:p>
        </w:tc>
        <w:tc>
          <w:tcPr>
            <w:tcW w:w="2268" w:type="dxa"/>
          </w:tcPr>
          <w:p w14:paraId="28DCBA8C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268" w:type="dxa"/>
          </w:tcPr>
          <w:p w14:paraId="36ED5145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26" w:type="dxa"/>
          </w:tcPr>
          <w:p w14:paraId="495397B0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FF4ECA" w14:paraId="4717A728" w14:textId="77777777">
        <w:trPr>
          <w:trHeight w:val="919"/>
          <w:jc w:val="center"/>
        </w:trPr>
        <w:tc>
          <w:tcPr>
            <w:tcW w:w="1980" w:type="dxa"/>
          </w:tcPr>
          <w:p w14:paraId="3B537B1B" w14:textId="77777777" w:rsidR="00FF4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Kde (a kdy) noviny vycházely</w:t>
            </w:r>
          </w:p>
        </w:tc>
        <w:tc>
          <w:tcPr>
            <w:tcW w:w="2268" w:type="dxa"/>
          </w:tcPr>
          <w:p w14:paraId="0CA6904E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268" w:type="dxa"/>
          </w:tcPr>
          <w:p w14:paraId="6CFABD7A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26" w:type="dxa"/>
          </w:tcPr>
          <w:p w14:paraId="6A43D38D" w14:textId="77777777" w:rsidR="00FF4ECA" w:rsidRDefault="00FF4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17488B0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EACBC01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63B533C6" w14:textId="77777777" w:rsidR="00FF4ECA" w:rsidRDefault="00FF4ECA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399022B9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 xml:space="preserve">Před sebou máš tiráže novin z předchozí stránky. Zjisti, kde jednotlivé noviny vycházely a odpověď </w:t>
      </w:r>
      <w:r>
        <w:rPr>
          <w:rFonts w:ascii="Arial" w:eastAsia="Arial" w:hAnsi="Arial" w:cs="Arial"/>
        </w:rPr>
        <w:t>dopiš</w:t>
      </w:r>
      <w:r>
        <w:rPr>
          <w:rFonts w:ascii="Arial" w:eastAsia="Arial" w:hAnsi="Arial" w:cs="Arial"/>
          <w:color w:val="000000"/>
        </w:rPr>
        <w:t xml:space="preserve"> do tabulky na předchozí straně.</w: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FB0B7C6" wp14:editId="7986ECFC">
            <wp:simplePos x="0" y="0"/>
            <wp:positionH relativeFrom="column">
              <wp:posOffset>1</wp:posOffset>
            </wp:positionH>
            <wp:positionV relativeFrom="paragraph">
              <wp:posOffset>396875</wp:posOffset>
            </wp:positionV>
            <wp:extent cx="6747510" cy="5384800"/>
            <wp:effectExtent l="0" t="0" r="0" b="0"/>
            <wp:wrapSquare wrapText="bothSides" distT="0" distB="0" distL="114300" distR="114300"/>
            <wp:docPr id="1809682451" name="image8.jpg" descr="Obsah obrázku text, noviny, Písmo, Novinový papír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Obsah obrázku text, noviny, Písmo, Novinový papír&#10;&#10;Obsah generovaný pomocí AI může být nesprávný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3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0ED58" w14:textId="77777777" w:rsidR="00FF4E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Na základě vyplněné tabulky zkus vlastními slovy vysvětlit, proč se obsah titulní strany </w:t>
      </w:r>
      <w:r>
        <w:rPr>
          <w:rFonts w:ascii="Arial" w:eastAsia="Arial" w:hAnsi="Arial" w:cs="Arial"/>
          <w:i/>
          <w:color w:val="000000"/>
        </w:rPr>
        <w:t>Lidových novin</w:t>
      </w:r>
      <w:r>
        <w:rPr>
          <w:rFonts w:ascii="Arial" w:eastAsia="Arial" w:hAnsi="Arial" w:cs="Arial"/>
          <w:color w:val="000000"/>
        </w:rPr>
        <w:t xml:space="preserve"> odlišuje od titulních stran </w:t>
      </w:r>
      <w:r>
        <w:rPr>
          <w:rFonts w:ascii="Arial" w:eastAsia="Arial" w:hAnsi="Arial" w:cs="Arial"/>
          <w:i/>
          <w:color w:val="000000"/>
        </w:rPr>
        <w:t>Národních listů</w:t>
      </w:r>
      <w:r>
        <w:rPr>
          <w:rFonts w:ascii="Arial" w:eastAsia="Arial" w:hAnsi="Arial" w:cs="Arial"/>
          <w:color w:val="000000"/>
        </w:rPr>
        <w:t xml:space="preserve"> a od </w:t>
      </w:r>
      <w:r>
        <w:rPr>
          <w:rFonts w:ascii="Arial" w:eastAsia="Arial" w:hAnsi="Arial" w:cs="Arial"/>
          <w:i/>
          <w:color w:val="000000"/>
        </w:rPr>
        <w:t>Práva lidu</w:t>
      </w:r>
      <w:r>
        <w:rPr>
          <w:rFonts w:ascii="Arial" w:eastAsia="Arial" w:hAnsi="Arial" w:cs="Arial"/>
          <w:color w:val="000000"/>
        </w:rPr>
        <w:t>.</w:t>
      </w:r>
    </w:p>
    <w:p w14:paraId="08AE2EDD" w14:textId="090D618F" w:rsidR="00594080" w:rsidRDefault="00000000" w:rsidP="0059408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6473A1" w14:textId="77777777" w:rsidR="00594080" w:rsidRDefault="00594080">
      <w:pP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 w:type="page"/>
      </w:r>
    </w:p>
    <w:p w14:paraId="30BACB13" w14:textId="77777777" w:rsidR="00594080" w:rsidRPr="00594080" w:rsidRDefault="00594080" w:rsidP="0059408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594080" w:rsidRPr="0059408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D487DB9" w14:textId="5985BEB2" w:rsidR="00FF4ECA" w:rsidRDefault="00FF4EC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F4ECA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10BE6D8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FF4ECA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40A3AEA1" w14:textId="77777777" w:rsidR="00FF4EC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FF4ECA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6F3F3D" w14:textId="316FBB64" w:rsidR="00FF4ECA" w:rsidRDefault="0059408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 wp14:anchorId="483E7961" wp14:editId="2674C7B7">
                <wp:simplePos x="0" y="0"/>
                <wp:positionH relativeFrom="page">
                  <wp:align>center</wp:align>
                </wp:positionH>
                <wp:positionV relativeFrom="paragraph">
                  <wp:posOffset>5645150</wp:posOffset>
                </wp:positionV>
                <wp:extent cx="6884670" cy="1036504"/>
                <wp:effectExtent l="0" t="0" r="0" b="0"/>
                <wp:wrapSquare wrapText="bothSides" distT="45720" distB="45720" distL="114300" distR="114300"/>
                <wp:docPr id="1809682444" name="Obdélník 180968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1036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EF2E3" w14:textId="25D2701E" w:rsidR="00FF4ECA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Kateřina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58E8CAB3" w14:textId="77777777" w:rsidR="00FF4ECA" w:rsidRDefault="00FF4EC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E7961" id="Obdélník 1809682444" o:spid="_x0000_s1026" style="position:absolute;margin-left:0;margin-top:444.5pt;width:542.1pt;height:81.6pt;z-index:251674624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" filled="f" stroked="f">
                <v:textbox inset="2.53958mm,1.2694mm,2.53958mm,1.2694mm">
                  <w:txbxContent>
                    <w:p w14:paraId="3BEEF2E3" w14:textId="25D2701E" w:rsidR="00FF4ECA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Kateřina Sixtová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58E8CAB3" w14:textId="77777777" w:rsidR="00FF4ECA" w:rsidRDefault="00FF4EC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000000">
        <w:br w:type="page"/>
      </w:r>
    </w:p>
    <w:sectPr w:rsidR="00FF4ECA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B048C" w14:textId="77777777" w:rsidR="007F3B72" w:rsidRDefault="007F3B72">
      <w:pPr>
        <w:spacing w:after="0" w:line="240" w:lineRule="auto"/>
      </w:pPr>
      <w:r>
        <w:separator/>
      </w:r>
    </w:p>
  </w:endnote>
  <w:endnote w:type="continuationSeparator" w:id="0">
    <w:p w14:paraId="2FAC3AA7" w14:textId="77777777" w:rsidR="007F3B72" w:rsidRDefault="007F3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7E442CB-1E1B-4286-AF64-C5A5A70950FD}"/>
    <w:embedBold r:id="rId2" w:fontKey="{A880DF76-4C32-42D0-899C-96080597F8F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A723C95-6F92-42CF-BFA8-DEACA4A5A15B}"/>
    <w:embedBold r:id="rId4" w:fontKey="{CD2800B5-0B1A-4148-BB62-E00A12FCB67A}"/>
    <w:embedItalic r:id="rId5" w:fontKey="{2F06367C-CA40-4B3C-8DBC-2A67A12927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24817F5B-BE6D-45EE-971E-DD7E3505416B}"/>
    <w:embedItalic r:id="rId7" w:fontKey="{B4D477D4-BB08-46CA-B68B-6D8F9B1ACF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7C660F4-70ED-44E8-A186-0FBB10698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A052" w14:textId="77777777" w:rsidR="00FF4ECA" w:rsidRDefault="00FF4EC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F4ECA" w14:paraId="6D1FFEC6" w14:textId="77777777">
      <w:tc>
        <w:tcPr>
          <w:tcW w:w="3485" w:type="dxa"/>
        </w:tcPr>
        <w:p w14:paraId="6B8E3B3C" w14:textId="77777777" w:rsidR="00FF4ECA" w:rsidRDefault="00FF4E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4A8357A5" w14:textId="77777777" w:rsidR="00FF4ECA" w:rsidRDefault="00FF4E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BC62FAE" w14:textId="77777777" w:rsidR="00FF4ECA" w:rsidRDefault="00FF4E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F7DE697" w14:textId="77777777" w:rsidR="00FF4E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C0A8519" wp14:editId="4AA0EC05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80968244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F2C3E" w14:textId="77777777" w:rsidR="007F3B72" w:rsidRDefault="007F3B72">
      <w:pPr>
        <w:spacing w:after="0" w:line="240" w:lineRule="auto"/>
      </w:pPr>
      <w:r>
        <w:separator/>
      </w:r>
    </w:p>
  </w:footnote>
  <w:footnote w:type="continuationSeparator" w:id="0">
    <w:p w14:paraId="281EA0A0" w14:textId="77777777" w:rsidR="007F3B72" w:rsidRDefault="007F3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E3F0D" w14:textId="77777777" w:rsidR="00FF4ECA" w:rsidRDefault="00FF4EC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F4ECA" w14:paraId="6DDDAB46" w14:textId="77777777">
      <w:trPr>
        <w:trHeight w:val="1278"/>
      </w:trPr>
      <w:tc>
        <w:tcPr>
          <w:tcW w:w="10455" w:type="dxa"/>
        </w:tcPr>
        <w:p w14:paraId="5D85B781" w14:textId="77777777" w:rsidR="00FF4EC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44AFE77" wp14:editId="1C10D00F">
                <wp:extent cx="6553200" cy="570016"/>
                <wp:effectExtent l="0" t="0" r="0" b="0"/>
                <wp:docPr id="180968244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C008D58" w14:textId="77777777" w:rsidR="00FF4ECA" w:rsidRDefault="00FF4E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F05A" w14:textId="77777777" w:rsidR="00FF4E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8B50CA" wp14:editId="6DA7081B">
          <wp:extent cx="6553200" cy="1009650"/>
          <wp:effectExtent l="0" t="0" r="0" b="0"/>
          <wp:docPr id="18096824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66E"/>
    <w:multiLevelType w:val="multilevel"/>
    <w:tmpl w:val="C71AE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B041A"/>
    <w:multiLevelType w:val="multilevel"/>
    <w:tmpl w:val="2F041C9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AC39FF"/>
    <w:multiLevelType w:val="multilevel"/>
    <w:tmpl w:val="45F2D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E266AC"/>
    <w:multiLevelType w:val="multilevel"/>
    <w:tmpl w:val="4D4CC0E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669223">
    <w:abstractNumId w:val="0"/>
  </w:num>
  <w:num w:numId="2" w16cid:durableId="1941063216">
    <w:abstractNumId w:val="3"/>
  </w:num>
  <w:num w:numId="3" w16cid:durableId="625241446">
    <w:abstractNumId w:val="2"/>
  </w:num>
  <w:num w:numId="4" w16cid:durableId="1182088000">
    <w:abstractNumId w:val="1"/>
  </w:num>
  <w:num w:numId="5" w16cid:durableId="985402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61572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ECA"/>
    <w:rsid w:val="002F30F6"/>
    <w:rsid w:val="004019C6"/>
    <w:rsid w:val="00594080"/>
    <w:rsid w:val="007F3B72"/>
    <w:rsid w:val="00FF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D5040F"/>
  <w15:docId w15:val="{381D6229-D939-470E-8457-B484DF629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ulek">
    <w:name w:val="caption"/>
    <w:uiPriority w:val="35"/>
    <w:unhideWhenUsed/>
    <w:qFormat/>
    <w:rsid w:val="003349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18441-jak-to-vypadalo-v-praze-28-rijna-1918?authStatus=1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42-navrat-28-pluku-do-prahy-4-11-1918?authStatus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4LZ7+qXMFeN5B6IEFLwvqqW43w==">CgMxLjAyDmguNXJlZWc3M2E0OW5pOAByITEyOGxqTm9VdEhvbEx2R2EtblU5M2FpejRlTGZaNTVHTg==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682</Words>
  <Characters>4024</Characters>
  <Application>Microsoft Office Word</Application>
  <DocSecurity>0</DocSecurity>
  <Lines>33</Lines>
  <Paragraphs>9</Paragraphs>
  <ScaleCrop>false</ScaleCrop>
  <Company>Česká televize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3</cp:revision>
  <dcterms:created xsi:type="dcterms:W3CDTF">2025-03-25T19:46:00Z</dcterms:created>
  <dcterms:modified xsi:type="dcterms:W3CDTF">2025-10-13T14:23:00Z</dcterms:modified>
</cp:coreProperties>
</file>