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004A5" w14:textId="77777777" w:rsidR="004F101A" w:rsidRPr="00C566B6" w:rsidRDefault="00B26802">
      <w:pPr>
        <w:pStyle w:val="Nadpis1"/>
        <w:rPr>
          <w:rFonts w:asciiTheme="majorHAnsi" w:eastAsia="Calibri" w:hAnsiTheme="majorHAnsi" w:cstheme="majorHAnsi"/>
          <w:b/>
          <w:lang w:val="cs-CZ"/>
        </w:rPr>
      </w:pPr>
      <w:r w:rsidRPr="00C566B6">
        <w:rPr>
          <w:rFonts w:asciiTheme="majorHAnsi" w:eastAsia="Calibri" w:hAnsiTheme="majorHAnsi" w:cstheme="majorHAnsi"/>
          <w:b/>
          <w:lang w:val="cs-CZ"/>
        </w:rPr>
        <w:t xml:space="preserve">Jazykové prostředky: </w:t>
      </w:r>
      <w:r w:rsidR="00412701" w:rsidRPr="00C566B6">
        <w:rPr>
          <w:rFonts w:asciiTheme="majorHAnsi" w:eastAsia="Calibri" w:hAnsiTheme="majorHAnsi" w:cstheme="majorHAnsi"/>
          <w:b/>
          <w:lang w:val="cs-CZ"/>
        </w:rPr>
        <w:t xml:space="preserve">(nejen) </w:t>
      </w:r>
      <w:r w:rsidRPr="00C566B6">
        <w:rPr>
          <w:rFonts w:asciiTheme="majorHAnsi" w:eastAsia="Calibri" w:hAnsiTheme="majorHAnsi" w:cstheme="majorHAnsi"/>
          <w:b/>
          <w:lang w:val="cs-CZ"/>
        </w:rPr>
        <w:t>expresivita</w:t>
      </w:r>
    </w:p>
    <w:p w14:paraId="13EF206F" w14:textId="77777777" w:rsidR="004F101A" w:rsidRPr="00C566B6" w:rsidRDefault="004F101A">
      <w:pPr>
        <w:rPr>
          <w:rFonts w:asciiTheme="majorHAnsi" w:eastAsia="Calibri" w:hAnsiTheme="majorHAnsi" w:cstheme="majorHAnsi"/>
          <w:lang w:val="cs-CZ"/>
        </w:rPr>
      </w:pPr>
    </w:p>
    <w:p w14:paraId="57BC0AC7" w14:textId="77777777" w:rsidR="00427BEE" w:rsidRPr="00C566B6" w:rsidRDefault="0052723A" w:rsidP="00BB78CB">
      <w:p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C566B6">
        <w:rPr>
          <w:rFonts w:asciiTheme="majorHAnsi" w:eastAsia="Calibri" w:hAnsiTheme="majorHAnsi" w:cstheme="majorHAnsi"/>
          <w:lang w:val="cs-CZ"/>
        </w:rPr>
        <w:t>Jazykové prostředky jsou i v základním tvaru rozlišitelné podle toho, v jakých situacích jsou používány. Slovní zásoba se tak zhruba dělí do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 několika</w:t>
      </w:r>
      <w:r w:rsidRPr="00C566B6">
        <w:rPr>
          <w:rFonts w:asciiTheme="majorHAnsi" w:eastAsia="Calibri" w:hAnsiTheme="majorHAnsi" w:cstheme="majorHAnsi"/>
          <w:lang w:val="cs-CZ"/>
        </w:rPr>
        <w:t xml:space="preserve"> oblastí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. Jsou v nich prostředky typické </w:t>
      </w:r>
      <w:r w:rsidRPr="00C566B6">
        <w:rPr>
          <w:rFonts w:asciiTheme="majorHAnsi" w:eastAsia="Calibri" w:hAnsiTheme="majorHAnsi" w:cstheme="majorHAnsi"/>
          <w:lang w:val="cs-CZ"/>
        </w:rPr>
        <w:t>pro s</w:t>
      </w:r>
      <w:r w:rsidR="00612700" w:rsidRPr="00C566B6">
        <w:rPr>
          <w:rFonts w:asciiTheme="majorHAnsi" w:eastAsia="Calibri" w:hAnsiTheme="majorHAnsi" w:cstheme="majorHAnsi"/>
          <w:lang w:val="cs-CZ"/>
        </w:rPr>
        <w:t>pisovný jazykový projev, typické</w:t>
      </w:r>
      <w:r w:rsidRPr="00C566B6">
        <w:rPr>
          <w:rFonts w:asciiTheme="majorHAnsi" w:eastAsia="Calibri" w:hAnsiTheme="majorHAnsi" w:cstheme="majorHAnsi"/>
          <w:lang w:val="cs-CZ"/>
        </w:rPr>
        <w:t xml:space="preserve"> </w:t>
      </w:r>
      <w:r w:rsidR="00612700" w:rsidRPr="00C566B6">
        <w:rPr>
          <w:rFonts w:asciiTheme="majorHAnsi" w:eastAsia="Calibri" w:hAnsiTheme="majorHAnsi" w:cstheme="majorHAnsi"/>
          <w:lang w:val="cs-CZ"/>
        </w:rPr>
        <w:t>pro obecnou češtinu, pro nářečí a</w:t>
      </w:r>
      <w:r w:rsidRPr="00C566B6">
        <w:rPr>
          <w:rFonts w:asciiTheme="majorHAnsi" w:eastAsia="Calibri" w:hAnsiTheme="majorHAnsi" w:cstheme="majorHAnsi"/>
          <w:lang w:val="cs-CZ"/>
        </w:rPr>
        <w:t xml:space="preserve"> jazykové projevy profesních či sociálních skupin</w:t>
      </w:r>
      <w:r w:rsidR="00427BEE" w:rsidRPr="00C566B6">
        <w:rPr>
          <w:rFonts w:asciiTheme="majorHAnsi" w:eastAsia="Calibri" w:hAnsiTheme="majorHAnsi" w:cstheme="majorHAnsi"/>
          <w:lang w:val="cs-CZ"/>
        </w:rPr>
        <w:t>.</w:t>
      </w:r>
      <w:r w:rsidRPr="00C566B6">
        <w:rPr>
          <w:rFonts w:asciiTheme="majorHAnsi" w:eastAsia="Calibri" w:hAnsiTheme="majorHAnsi" w:cstheme="majorHAnsi"/>
          <w:lang w:val="cs-CZ"/>
        </w:rPr>
        <w:t xml:space="preserve"> Takové členění je zřejmé a maturitní testy </w:t>
      </w:r>
      <w:r w:rsidR="00612700" w:rsidRPr="00C566B6">
        <w:rPr>
          <w:rFonts w:asciiTheme="majorHAnsi" w:eastAsia="Calibri" w:hAnsiTheme="majorHAnsi" w:cstheme="majorHAnsi"/>
          <w:lang w:val="cs-CZ"/>
        </w:rPr>
        <w:t>tento typ</w:t>
      </w:r>
      <w:r w:rsidRPr="00C566B6">
        <w:rPr>
          <w:rFonts w:asciiTheme="majorHAnsi" w:eastAsia="Calibri" w:hAnsiTheme="majorHAnsi" w:cstheme="majorHAnsi"/>
          <w:lang w:val="cs-CZ"/>
        </w:rPr>
        <w:t xml:space="preserve"> úloh téměř neobsahují. Zato obsahují úlohy, v nichž mají žáci </w:t>
      </w:r>
      <w:r w:rsidR="00612700" w:rsidRPr="00C566B6">
        <w:rPr>
          <w:rFonts w:asciiTheme="majorHAnsi" w:eastAsia="Calibri" w:hAnsiTheme="majorHAnsi" w:cstheme="majorHAnsi"/>
          <w:lang w:val="cs-CZ"/>
        </w:rPr>
        <w:t>rozpoznat</w:t>
      </w:r>
      <w:r w:rsidRPr="00C566B6">
        <w:rPr>
          <w:rFonts w:asciiTheme="majorHAnsi" w:eastAsia="Calibri" w:hAnsiTheme="majorHAnsi" w:cstheme="majorHAnsi"/>
          <w:lang w:val="cs-CZ"/>
        </w:rPr>
        <w:t xml:space="preserve"> příznakovost 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(určité zabarvení) </w:t>
      </w:r>
      <w:r w:rsidRPr="00C566B6">
        <w:rPr>
          <w:rFonts w:asciiTheme="majorHAnsi" w:eastAsia="Calibri" w:hAnsiTheme="majorHAnsi" w:cstheme="majorHAnsi"/>
          <w:lang w:val="cs-CZ"/>
        </w:rPr>
        <w:t xml:space="preserve">jazykových prostředků v situačně či významově netypickém kontextu. </w:t>
      </w:r>
      <w:r w:rsidRPr="00C566B6">
        <w:rPr>
          <w:rFonts w:asciiTheme="majorHAnsi" w:eastAsia="Calibri" w:hAnsiTheme="majorHAnsi" w:cstheme="majorHAnsi"/>
          <w:i/>
          <w:lang w:val="cs-CZ"/>
        </w:rPr>
        <w:t>Kočka</w:t>
      </w:r>
      <w:r w:rsidRPr="00C566B6">
        <w:rPr>
          <w:rFonts w:asciiTheme="majorHAnsi" w:eastAsia="Calibri" w:hAnsiTheme="majorHAnsi" w:cstheme="majorHAnsi"/>
          <w:lang w:val="cs-CZ"/>
        </w:rPr>
        <w:t xml:space="preserve"> nebo </w:t>
      </w:r>
      <w:r w:rsidRPr="00C566B6">
        <w:rPr>
          <w:rFonts w:asciiTheme="majorHAnsi" w:eastAsia="Calibri" w:hAnsiTheme="majorHAnsi" w:cstheme="majorHAnsi"/>
          <w:i/>
          <w:lang w:val="cs-CZ"/>
        </w:rPr>
        <w:t>kocour</w:t>
      </w:r>
      <w:r w:rsidRPr="00C566B6">
        <w:rPr>
          <w:rFonts w:asciiTheme="majorHAnsi" w:eastAsia="Calibri" w:hAnsiTheme="majorHAnsi" w:cstheme="majorHAnsi"/>
          <w:lang w:val="cs-CZ"/>
        </w:rPr>
        <w:t xml:space="preserve"> obvykle jsou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 významově neutrální výrazy</w:t>
      </w:r>
      <w:r w:rsidRPr="00C566B6">
        <w:rPr>
          <w:rFonts w:asciiTheme="majorHAnsi" w:eastAsia="Calibri" w:hAnsiTheme="majorHAnsi" w:cstheme="majorHAnsi"/>
          <w:lang w:val="cs-CZ"/>
        </w:rPr>
        <w:t xml:space="preserve">, ale v určitém kontextu taky nemusí být. V případě, že v určitých situacích označují ženu nebo muže, se jedná o užití expresivní. A právě 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s </w:t>
      </w:r>
      <w:r w:rsidRPr="00C566B6">
        <w:rPr>
          <w:rFonts w:asciiTheme="majorHAnsi" w:eastAsia="Calibri" w:hAnsiTheme="majorHAnsi" w:cstheme="majorHAnsi"/>
          <w:lang w:val="cs-CZ"/>
        </w:rPr>
        <w:t>těmito zvláštními užitími běžných prostředků některé maturitní úlohy operují. Jiné předestřou rejstřík příznaků: ex</w:t>
      </w:r>
      <w:r w:rsidR="00612700" w:rsidRPr="00C566B6">
        <w:rPr>
          <w:rFonts w:asciiTheme="majorHAnsi" w:eastAsia="Calibri" w:hAnsiTheme="majorHAnsi" w:cstheme="majorHAnsi"/>
          <w:lang w:val="cs-CZ"/>
        </w:rPr>
        <w:t>presivita, knižnost, slangovou apod.</w:t>
      </w:r>
      <w:r w:rsidRPr="00C566B6">
        <w:rPr>
          <w:rFonts w:asciiTheme="majorHAnsi" w:eastAsia="Calibri" w:hAnsiTheme="majorHAnsi" w:cstheme="majorHAnsi"/>
          <w:lang w:val="cs-CZ"/>
        </w:rPr>
        <w:t xml:space="preserve"> 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Úkolem žáka je odpovědět, zda jsou takto příznačně </w:t>
      </w:r>
      <w:r w:rsidRPr="00C566B6">
        <w:rPr>
          <w:rFonts w:asciiTheme="majorHAnsi" w:eastAsia="Calibri" w:hAnsiTheme="majorHAnsi" w:cstheme="majorHAnsi"/>
          <w:lang w:val="cs-CZ"/>
        </w:rPr>
        <w:t xml:space="preserve">použity konkrétní jazykové prostředky v kontextu věty či 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v </w:t>
      </w:r>
      <w:r w:rsidRPr="00C566B6">
        <w:rPr>
          <w:rFonts w:asciiTheme="majorHAnsi" w:eastAsia="Calibri" w:hAnsiTheme="majorHAnsi" w:cstheme="majorHAnsi"/>
          <w:lang w:val="cs-CZ"/>
        </w:rPr>
        <w:t>širší</w:t>
      </w:r>
      <w:r w:rsidR="00612700" w:rsidRPr="00C566B6">
        <w:rPr>
          <w:rFonts w:asciiTheme="majorHAnsi" w:eastAsia="Calibri" w:hAnsiTheme="majorHAnsi" w:cstheme="majorHAnsi"/>
          <w:lang w:val="cs-CZ"/>
        </w:rPr>
        <w:t>m</w:t>
      </w:r>
      <w:r w:rsidRPr="00C566B6">
        <w:rPr>
          <w:rFonts w:asciiTheme="majorHAnsi" w:eastAsia="Calibri" w:hAnsiTheme="majorHAnsi" w:cstheme="majorHAnsi"/>
          <w:lang w:val="cs-CZ"/>
        </w:rPr>
        <w:t xml:space="preserve"> 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těle </w:t>
      </w:r>
      <w:r w:rsidRPr="00C566B6">
        <w:rPr>
          <w:rFonts w:asciiTheme="majorHAnsi" w:eastAsia="Calibri" w:hAnsiTheme="majorHAnsi" w:cstheme="majorHAnsi"/>
          <w:lang w:val="cs-CZ"/>
        </w:rPr>
        <w:t>textu.</w:t>
      </w:r>
    </w:p>
    <w:p w14:paraId="63F666EE" w14:textId="77777777" w:rsidR="0052723A" w:rsidRPr="00C566B6" w:rsidRDefault="0052723A" w:rsidP="00427BEE">
      <w:p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C566B6">
        <w:rPr>
          <w:rFonts w:asciiTheme="majorHAnsi" w:eastAsia="Calibri" w:hAnsiTheme="majorHAnsi" w:cstheme="majorHAnsi"/>
          <w:lang w:val="cs-CZ"/>
        </w:rPr>
        <w:t xml:space="preserve">Také pro vaše vlastní vyjadřování, obzvláště chcete-li zaujmout posluchače, je rejstřík prostředků využitelných pro ozvláštnění </w:t>
      </w:r>
      <w:r w:rsidR="00612700" w:rsidRPr="00C566B6">
        <w:rPr>
          <w:rFonts w:asciiTheme="majorHAnsi" w:eastAsia="Calibri" w:hAnsiTheme="majorHAnsi" w:cstheme="majorHAnsi"/>
          <w:lang w:val="cs-CZ"/>
        </w:rPr>
        <w:t>vašich</w:t>
      </w:r>
      <w:r w:rsidRPr="00C566B6">
        <w:rPr>
          <w:rFonts w:asciiTheme="majorHAnsi" w:eastAsia="Calibri" w:hAnsiTheme="majorHAnsi" w:cstheme="majorHAnsi"/>
          <w:lang w:val="cs-CZ"/>
        </w:rPr>
        <w:t xml:space="preserve"> promluv důležitý. Přemýšlejte tedy jak o předložených cvičných úlohách, tak také o tom, jak byste v daných kontextech jednali vy</w:t>
      </w:r>
      <w:r w:rsidR="00612700" w:rsidRPr="00C566B6">
        <w:rPr>
          <w:rFonts w:asciiTheme="majorHAnsi" w:eastAsia="Calibri" w:hAnsiTheme="majorHAnsi" w:cstheme="majorHAnsi"/>
          <w:lang w:val="cs-CZ"/>
        </w:rPr>
        <w:t>.</w:t>
      </w:r>
      <w:r w:rsidRPr="00C566B6">
        <w:rPr>
          <w:rFonts w:asciiTheme="majorHAnsi" w:eastAsia="Calibri" w:hAnsiTheme="majorHAnsi" w:cstheme="majorHAnsi"/>
          <w:lang w:val="cs-CZ"/>
        </w:rPr>
        <w:t xml:space="preserve"> </w:t>
      </w:r>
      <w:r w:rsidR="00612700" w:rsidRPr="00C566B6">
        <w:rPr>
          <w:rFonts w:asciiTheme="majorHAnsi" w:eastAsia="Calibri" w:hAnsiTheme="majorHAnsi" w:cstheme="majorHAnsi"/>
          <w:lang w:val="cs-CZ"/>
        </w:rPr>
        <w:t>T</w:t>
      </w:r>
      <w:r w:rsidRPr="00C566B6">
        <w:rPr>
          <w:rFonts w:asciiTheme="majorHAnsi" w:eastAsia="Calibri" w:hAnsiTheme="majorHAnsi" w:cstheme="majorHAnsi"/>
          <w:lang w:val="cs-CZ"/>
        </w:rPr>
        <w:t>edy jaké prostředky byste užili</w:t>
      </w:r>
      <w:r w:rsidR="00612700" w:rsidRPr="00C566B6">
        <w:rPr>
          <w:rFonts w:asciiTheme="majorHAnsi" w:eastAsia="Calibri" w:hAnsiTheme="majorHAnsi" w:cstheme="majorHAnsi"/>
          <w:lang w:val="cs-CZ"/>
        </w:rPr>
        <w:t>,</w:t>
      </w:r>
      <w:r w:rsidRPr="00C566B6">
        <w:rPr>
          <w:rFonts w:asciiTheme="majorHAnsi" w:eastAsia="Calibri" w:hAnsiTheme="majorHAnsi" w:cstheme="majorHAnsi"/>
          <w:lang w:val="cs-CZ"/>
        </w:rPr>
        <w:t xml:space="preserve"> a co 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by </w:t>
      </w:r>
      <w:r w:rsidRPr="00C566B6">
        <w:rPr>
          <w:rFonts w:asciiTheme="majorHAnsi" w:eastAsia="Calibri" w:hAnsiTheme="majorHAnsi" w:cstheme="majorHAnsi"/>
          <w:lang w:val="cs-CZ"/>
        </w:rPr>
        <w:t xml:space="preserve">na to </w:t>
      </w:r>
      <w:r w:rsidR="00612700" w:rsidRPr="00C566B6">
        <w:rPr>
          <w:rFonts w:asciiTheme="majorHAnsi" w:eastAsia="Calibri" w:hAnsiTheme="majorHAnsi" w:cstheme="majorHAnsi"/>
          <w:lang w:val="cs-CZ"/>
        </w:rPr>
        <w:t>řekl člověk</w:t>
      </w:r>
      <w:r w:rsidRPr="00C566B6">
        <w:rPr>
          <w:rFonts w:asciiTheme="majorHAnsi" w:eastAsia="Calibri" w:hAnsiTheme="majorHAnsi" w:cstheme="majorHAnsi"/>
          <w:lang w:val="cs-CZ"/>
        </w:rPr>
        <w:t>, k</w:t>
      </w:r>
      <w:r w:rsidR="00612700" w:rsidRPr="00C566B6">
        <w:rPr>
          <w:rFonts w:asciiTheme="majorHAnsi" w:eastAsia="Calibri" w:hAnsiTheme="majorHAnsi" w:cstheme="majorHAnsi"/>
          <w:lang w:val="cs-CZ"/>
        </w:rPr>
        <w:t>terý</w:t>
      </w:r>
      <w:r w:rsidRPr="00C566B6">
        <w:rPr>
          <w:rFonts w:asciiTheme="majorHAnsi" w:eastAsia="Calibri" w:hAnsiTheme="majorHAnsi" w:cstheme="majorHAnsi"/>
          <w:lang w:val="cs-CZ"/>
        </w:rPr>
        <w:t xml:space="preserve"> čte či naslouchá.</w:t>
      </w:r>
    </w:p>
    <w:p w14:paraId="7ED7B537" w14:textId="77777777" w:rsidR="00D9626A" w:rsidRPr="00C566B6" w:rsidRDefault="00D9626A">
      <w:p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C566B6">
        <w:rPr>
          <w:rFonts w:asciiTheme="majorHAnsi" w:eastAsia="Calibri" w:hAnsiTheme="majorHAnsi" w:cstheme="majorHAnsi"/>
          <w:lang w:val="cs-CZ"/>
        </w:rPr>
        <w:t>Pozor na:</w:t>
      </w:r>
    </w:p>
    <w:p w14:paraId="344FE961" w14:textId="77777777" w:rsidR="00CA21C4" w:rsidRPr="00C566B6" w:rsidRDefault="0000623B" w:rsidP="0040047F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C566B6">
        <w:rPr>
          <w:rFonts w:asciiTheme="majorHAnsi" w:eastAsia="Calibri" w:hAnsiTheme="majorHAnsi" w:cstheme="majorHAnsi"/>
          <w:lang w:val="cs-CZ"/>
        </w:rPr>
        <w:t>Nepochopení zadání: někteří studenti na videu řešili jinou úlohu, než byla zadaná. Pročtěte si zadání důkladně a promýšlejte, na co se budete soustředit ve výchozím textu</w:t>
      </w:r>
      <w:r w:rsidR="0052723A" w:rsidRPr="00C566B6">
        <w:rPr>
          <w:rFonts w:asciiTheme="majorHAnsi" w:eastAsia="Calibri" w:hAnsiTheme="majorHAnsi" w:cstheme="majorHAnsi"/>
          <w:lang w:val="cs-CZ"/>
        </w:rPr>
        <w:t xml:space="preserve"> či v nabízených možnostech</w:t>
      </w:r>
      <w:r w:rsidRPr="00C566B6">
        <w:rPr>
          <w:rFonts w:asciiTheme="majorHAnsi" w:eastAsia="Calibri" w:hAnsiTheme="majorHAnsi" w:cstheme="majorHAnsi"/>
          <w:lang w:val="cs-CZ"/>
        </w:rPr>
        <w:t>.</w:t>
      </w:r>
      <w:r w:rsidR="0052723A" w:rsidRPr="00C566B6">
        <w:rPr>
          <w:rFonts w:asciiTheme="majorHAnsi" w:eastAsia="Calibri" w:hAnsiTheme="majorHAnsi" w:cstheme="majorHAnsi"/>
          <w:lang w:val="cs-CZ"/>
        </w:rPr>
        <w:t xml:space="preserve"> Zvláště si uvědomte, že pojmy, na nichž </w:t>
      </w:r>
      <w:r w:rsidR="00612700" w:rsidRPr="00C566B6">
        <w:rPr>
          <w:rFonts w:asciiTheme="majorHAnsi" w:eastAsia="Calibri" w:hAnsiTheme="majorHAnsi" w:cstheme="majorHAnsi"/>
          <w:lang w:val="cs-CZ"/>
        </w:rPr>
        <w:t xml:space="preserve">závisí </w:t>
      </w:r>
      <w:r w:rsidR="0052723A" w:rsidRPr="00C566B6">
        <w:rPr>
          <w:rFonts w:asciiTheme="majorHAnsi" w:eastAsia="Calibri" w:hAnsiTheme="majorHAnsi" w:cstheme="majorHAnsi"/>
          <w:lang w:val="cs-CZ"/>
        </w:rPr>
        <w:t xml:space="preserve">rozlišení </w:t>
      </w:r>
      <w:r w:rsidR="003034DD" w:rsidRPr="00C566B6">
        <w:rPr>
          <w:rFonts w:asciiTheme="majorHAnsi" w:eastAsia="Calibri" w:hAnsiTheme="majorHAnsi" w:cstheme="majorHAnsi"/>
          <w:lang w:val="cs-CZ"/>
        </w:rPr>
        <w:t>správnosti, resp. n</w:t>
      </w:r>
      <w:r w:rsidR="00612700" w:rsidRPr="00C566B6">
        <w:rPr>
          <w:rFonts w:asciiTheme="majorHAnsi" w:eastAsia="Calibri" w:hAnsiTheme="majorHAnsi" w:cstheme="majorHAnsi"/>
          <w:lang w:val="cs-CZ"/>
        </w:rPr>
        <w:t>esprávnosti nabízených odpovědí</w:t>
      </w:r>
      <w:r w:rsidR="00984CB0" w:rsidRPr="00C566B6">
        <w:rPr>
          <w:rFonts w:asciiTheme="majorHAnsi" w:eastAsia="Calibri" w:hAnsiTheme="majorHAnsi" w:cstheme="majorHAnsi"/>
          <w:lang w:val="cs-CZ"/>
        </w:rPr>
        <w:t>, mají určitý význam.</w:t>
      </w:r>
      <w:r w:rsidR="0052723A" w:rsidRPr="00C566B6">
        <w:rPr>
          <w:rFonts w:asciiTheme="majorHAnsi" w:eastAsia="Calibri" w:hAnsiTheme="majorHAnsi" w:cstheme="majorHAnsi"/>
          <w:lang w:val="cs-CZ"/>
        </w:rPr>
        <w:t xml:space="preserve"> Všimli jsme si, že studenti někdy spíše tipovali proto, že nepoužívali pojem ze zadání přesně.</w:t>
      </w:r>
    </w:p>
    <w:p w14:paraId="78B90560" w14:textId="77777777" w:rsidR="00D9626A" w:rsidRPr="00C566B6" w:rsidRDefault="00D9626A" w:rsidP="00CA21C4">
      <w:p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C566B6">
        <w:rPr>
          <w:rFonts w:asciiTheme="majorHAnsi" w:eastAsia="Calibri" w:hAnsiTheme="majorHAnsi" w:cstheme="majorHAnsi"/>
          <w:lang w:val="cs-CZ"/>
        </w:rPr>
        <w:t>Doporučení:</w:t>
      </w:r>
    </w:p>
    <w:p w14:paraId="6D103D97" w14:textId="1681E9F0" w:rsidR="00C566B6" w:rsidRPr="00C566B6" w:rsidRDefault="00612700" w:rsidP="00D9626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C566B6">
        <w:rPr>
          <w:rFonts w:asciiTheme="majorHAnsi" w:eastAsia="Calibri" w:hAnsiTheme="majorHAnsi" w:cstheme="majorHAnsi"/>
          <w:lang w:val="cs-CZ"/>
        </w:rPr>
        <w:t>Doporučujeme v</w:t>
      </w:r>
      <w:r w:rsidR="00656D45" w:rsidRPr="00C566B6">
        <w:rPr>
          <w:rFonts w:asciiTheme="majorHAnsi" w:eastAsia="Calibri" w:hAnsiTheme="majorHAnsi" w:cstheme="majorHAnsi"/>
          <w:lang w:val="cs-CZ"/>
        </w:rPr>
        <w:t>ám udě</w:t>
      </w:r>
      <w:r w:rsidRPr="00C566B6">
        <w:rPr>
          <w:rFonts w:asciiTheme="majorHAnsi" w:eastAsia="Calibri" w:hAnsiTheme="majorHAnsi" w:cstheme="majorHAnsi"/>
          <w:lang w:val="cs-CZ"/>
        </w:rPr>
        <w:t>lat si analýzu zadání tak, aby v</w:t>
      </w:r>
      <w:r w:rsidR="00656D45" w:rsidRPr="00C566B6">
        <w:rPr>
          <w:rFonts w:asciiTheme="majorHAnsi" w:eastAsia="Calibri" w:hAnsiTheme="majorHAnsi" w:cstheme="majorHAnsi"/>
          <w:lang w:val="cs-CZ"/>
        </w:rPr>
        <w:t>ám umožnila opravdu spolehlivě vylučovat ty z nabízených odpově</w:t>
      </w:r>
      <w:r w:rsidR="00873C97" w:rsidRPr="00C566B6">
        <w:rPr>
          <w:rFonts w:asciiTheme="majorHAnsi" w:eastAsia="Calibri" w:hAnsiTheme="majorHAnsi" w:cstheme="majorHAnsi"/>
          <w:lang w:val="cs-CZ"/>
        </w:rPr>
        <w:t>dí, které zjevně nejsou správné</w:t>
      </w:r>
      <w:r w:rsidRPr="00C566B6">
        <w:rPr>
          <w:rFonts w:asciiTheme="majorHAnsi" w:eastAsia="Calibri" w:hAnsiTheme="majorHAnsi" w:cstheme="majorHAnsi"/>
          <w:lang w:val="cs-CZ"/>
        </w:rPr>
        <w:t>. Nejprve je potřeba zjistit,</w:t>
      </w:r>
      <w:r w:rsidR="00BB78CB" w:rsidRPr="00C566B6">
        <w:rPr>
          <w:rFonts w:asciiTheme="majorHAnsi" w:eastAsia="Calibri" w:hAnsiTheme="majorHAnsi" w:cstheme="majorHAnsi"/>
          <w:lang w:val="cs-CZ"/>
        </w:rPr>
        <w:t xml:space="preserve"> jaký stylový příznak hledáme, v jaké části textu se má v</w:t>
      </w:r>
      <w:r w:rsidRPr="00C566B6">
        <w:rPr>
          <w:rFonts w:asciiTheme="majorHAnsi" w:eastAsia="Calibri" w:hAnsiTheme="majorHAnsi" w:cstheme="majorHAnsi"/>
          <w:lang w:val="cs-CZ"/>
        </w:rPr>
        <w:t>yskytovat a</w:t>
      </w:r>
      <w:r w:rsidR="00BB78CB" w:rsidRPr="00C566B6">
        <w:rPr>
          <w:rFonts w:asciiTheme="majorHAnsi" w:eastAsia="Calibri" w:hAnsiTheme="majorHAnsi" w:cstheme="majorHAnsi"/>
          <w:lang w:val="cs-CZ"/>
        </w:rPr>
        <w:t xml:space="preserve"> co o tom vím</w:t>
      </w:r>
      <w:r w:rsidRPr="00C566B6">
        <w:rPr>
          <w:rFonts w:asciiTheme="majorHAnsi" w:eastAsia="Calibri" w:hAnsiTheme="majorHAnsi" w:cstheme="majorHAnsi"/>
          <w:lang w:val="cs-CZ"/>
        </w:rPr>
        <w:t>e</w:t>
      </w:r>
      <w:r w:rsidR="00BB78CB" w:rsidRPr="00C566B6">
        <w:rPr>
          <w:rFonts w:asciiTheme="majorHAnsi" w:eastAsia="Calibri" w:hAnsiTheme="majorHAnsi" w:cstheme="majorHAnsi"/>
          <w:lang w:val="cs-CZ"/>
        </w:rPr>
        <w:t xml:space="preserve">. Dále doporučujeme, abyste si stanovili nějaký </w:t>
      </w:r>
      <w:r w:rsidR="00BB78CB" w:rsidRPr="00C566B6">
        <w:rPr>
          <w:rFonts w:asciiTheme="majorHAnsi" w:eastAsia="Calibri" w:hAnsiTheme="majorHAnsi" w:cstheme="majorHAnsi"/>
          <w:b/>
          <w:lang w:val="cs-CZ"/>
        </w:rPr>
        <w:t>postup, klíč</w:t>
      </w:r>
      <w:r w:rsidR="00BB78CB" w:rsidRPr="00C566B6">
        <w:rPr>
          <w:rFonts w:asciiTheme="majorHAnsi" w:eastAsia="Calibri" w:hAnsiTheme="majorHAnsi" w:cstheme="majorHAnsi"/>
          <w:lang w:val="cs-CZ"/>
        </w:rPr>
        <w:t>, jak nalézt to jediné správně řešení, podle toho, čím se odlišují nabízené odpovědi</w:t>
      </w:r>
      <w:r w:rsidR="00656D45" w:rsidRPr="00C566B6">
        <w:rPr>
          <w:rFonts w:asciiTheme="majorHAnsi" w:eastAsia="Calibri" w:hAnsiTheme="majorHAnsi" w:cstheme="majorHAnsi"/>
          <w:lang w:val="cs-CZ"/>
        </w:rPr>
        <w:t>.</w:t>
      </w:r>
    </w:p>
    <w:p w14:paraId="3929DFF7" w14:textId="188C16C6" w:rsidR="00D9626A" w:rsidRPr="00C566B6" w:rsidRDefault="00C566B6" w:rsidP="00C566B6">
      <w:pPr>
        <w:rPr>
          <w:rFonts w:asciiTheme="majorHAnsi" w:eastAsia="Calibri" w:hAnsiTheme="majorHAnsi" w:cstheme="majorHAnsi"/>
          <w:lang w:val="cs-CZ"/>
        </w:rPr>
      </w:pPr>
      <w:r w:rsidRPr="00C566B6">
        <w:rPr>
          <w:rFonts w:asciiTheme="majorHAnsi" w:eastAsia="Calibri" w:hAnsiTheme="majorHAnsi" w:cstheme="majorHAnsi"/>
          <w:lang w:val="cs-CZ"/>
        </w:rPr>
        <w:br w:type="page"/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C566B6" w14:paraId="5AACC12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17C4AA" w14:textId="08CE6C11" w:rsidR="004F101A" w:rsidRPr="00C566B6" w:rsidRDefault="00F07F33" w:rsidP="00957B65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  <w:r w:rsidRPr="00C566B6">
              <w:rPr>
                <w:rFonts w:asciiTheme="majorHAnsi" w:eastAsia="Calibri" w:hAnsiTheme="majorHAnsi" w:cstheme="majorHAnsi"/>
                <w:b/>
                <w:color w:val="000000"/>
                <w:lang w:val="cs-CZ"/>
              </w:rPr>
              <w:lastRenderedPageBreak/>
              <w:t xml:space="preserve">Video: </w:t>
            </w:r>
            <w:hyperlink r:id="rId7" w:history="1">
              <w:r w:rsidR="00C566B6" w:rsidRPr="00C566B6">
                <w:rPr>
                  <w:rStyle w:val="Hypertextovodkaz"/>
                  <w:rFonts w:asciiTheme="majorHAnsi" w:eastAsia="Calibri" w:hAnsiTheme="majorHAnsi" w:cstheme="majorHAnsi"/>
                  <w:b/>
                  <w:lang w:val="cs-CZ"/>
                </w:rPr>
                <w:t>Dáme to! Jazykové prostředky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E07C81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155D64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C566B6" w14:paraId="62B6CF87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7C0BA8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D7EEDF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F39562" w14:textId="77777777" w:rsidR="004F101A" w:rsidRPr="00C566B6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C566B6" w14:paraId="528176DF" w14:textId="77777777" w:rsidTr="004D213F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4462DC" w14:textId="2F1BD8D9" w:rsidR="00B26802" w:rsidRPr="00C566B6" w:rsidRDefault="00F07F33" w:rsidP="00B26802">
            <w:pPr>
              <w:rPr>
                <w:rFonts w:asciiTheme="majorHAnsi" w:hAnsiTheme="majorHAnsi" w:cstheme="majorHAnsi"/>
                <w:b/>
              </w:rPr>
            </w:pPr>
            <w:r w:rsidRPr="00C566B6">
              <w:rPr>
                <w:rFonts w:asciiTheme="majorHAnsi" w:eastAsia="Calibri" w:hAnsiTheme="majorHAnsi" w:cstheme="majorHAnsi"/>
                <w:b/>
                <w:color w:val="000000"/>
                <w:lang w:val="cs-CZ"/>
              </w:rPr>
              <w:t>1</w:t>
            </w:r>
            <w:r w:rsidRPr="00C566B6">
              <w:rPr>
                <w:rFonts w:asciiTheme="majorHAnsi" w:eastAsia="Calibri" w:hAnsiTheme="majorHAnsi" w:cstheme="majorHAnsi"/>
                <w:color w:val="000000"/>
                <w:lang w:val="cs-CZ"/>
              </w:rPr>
              <w:t> </w:t>
            </w:r>
            <w:r w:rsidR="00C566B6" w:rsidRPr="00C566B6">
              <w:rPr>
                <w:rFonts w:asciiTheme="majorHAnsi" w:eastAsia="Calibri" w:hAnsiTheme="majorHAnsi" w:cstheme="majorHAnsi"/>
                <w:b/>
                <w:lang w:val="cs-CZ"/>
              </w:rPr>
              <w:t>Výchozí text:</w:t>
            </w:r>
          </w:p>
          <w:p w14:paraId="4C914C37" w14:textId="7E58B9F1" w:rsidR="00D9626A" w:rsidRDefault="00D9626A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2CE24BDC" w14:textId="2D62BE64" w:rsidR="00F5736D" w:rsidRDefault="00F5736D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noProof/>
                <w:lang w:val="cs-CZ"/>
              </w:rPr>
              <w:drawing>
                <wp:inline distT="0" distB="0" distL="0" distR="0" wp14:anchorId="072C389C" wp14:editId="6540A886">
                  <wp:extent cx="5791498" cy="4216617"/>
                  <wp:effectExtent l="0" t="0" r="0" b="0"/>
                  <wp:docPr id="10" name="Obrázek 10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, noviny, snímek obrazovky, dokument&#10;&#10;Popis byl vytvořen automaticky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98" cy="421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EDBF1" w14:textId="7028D4B2" w:rsidR="00F5736D" w:rsidRDefault="00F5736D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5C87257B" w14:textId="77777777" w:rsidR="00FB07A6" w:rsidRPr="00C566B6" w:rsidRDefault="00FB07A6" w:rsidP="00F5736D">
            <w:pPr>
              <w:pStyle w:val="kmen"/>
              <w:keepNext w:val="0"/>
              <w:keepLines w:val="0"/>
              <w:widowControl w:val="0"/>
              <w:spacing w:after="0" w:line="259" w:lineRule="auto"/>
              <w:rPr>
                <w:rFonts w:asciiTheme="majorHAnsi" w:hAnsiTheme="majorHAnsi" w:cstheme="majorHAnsi"/>
                <w:b/>
                <w:szCs w:val="22"/>
              </w:rPr>
            </w:pPr>
          </w:p>
          <w:p w14:paraId="16BC6496" w14:textId="63A88F4C" w:rsidR="00D9626A" w:rsidRPr="00C566B6" w:rsidRDefault="00F5736D" w:rsidP="004D213F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asciiTheme="majorHAnsi" w:eastAsia="Times New Roman" w:hAnsiTheme="majorHAnsi" w:cstheme="majorHAnsi"/>
              </w:rPr>
            </w:pPr>
            <w:r w:rsidRPr="00F5736D">
              <w:rPr>
                <w:rFonts w:asciiTheme="majorHAnsi" w:eastAsia="Times New Roman" w:hAnsiTheme="majorHAnsi" w:cstheme="majorHAnsi"/>
                <w:b/>
                <w:bCs/>
              </w:rPr>
              <w:drawing>
                <wp:inline distT="0" distB="0" distL="0" distR="0" wp14:anchorId="548E4A99" wp14:editId="71D0B050">
                  <wp:extent cx="5435879" cy="243852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879" cy="2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6B9B1B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2A3D61" w14:textId="77777777" w:rsidR="004F101A" w:rsidRPr="00C566B6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C566B6" w14:paraId="3D8F4954" w14:textId="77777777" w:rsidTr="00F5736D">
        <w:trPr>
          <w:trHeight w:val="2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5F18FF" w14:textId="77777777" w:rsidR="00D64AA6" w:rsidRDefault="00F5736D" w:rsidP="00F5736D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F5736D">
              <w:rPr>
                <w:rFonts w:asciiTheme="majorHAnsi" w:eastAsia="Calibri" w:hAnsiTheme="majorHAnsi" w:cstheme="majorHAnsi"/>
                <w:lang w:val="cs-CZ"/>
              </w:rPr>
              <w:lastRenderedPageBreak/>
              <w:drawing>
                <wp:inline distT="0" distB="0" distL="0" distR="0" wp14:anchorId="639E2FAC" wp14:editId="4697C89A">
                  <wp:extent cx="5562886" cy="2025754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886" cy="202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A06F9" w14:textId="47F7A418" w:rsidR="00F5736D" w:rsidRPr="00F5736D" w:rsidRDefault="00F5736D" w:rsidP="00F5736D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1A5D3D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77E4BF" w14:textId="77777777" w:rsidR="004F101A" w:rsidRPr="00C566B6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F5736D" w:rsidRPr="00C566B6" w14:paraId="094992DA" w14:textId="77777777" w:rsidTr="007D0C05">
        <w:trPr>
          <w:trHeight w:val="2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DE0A3E" w14:textId="77777777" w:rsid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  <w:r w:rsidRPr="00F5736D">
              <w:rPr>
                <w:rFonts w:asciiTheme="majorHAnsi" w:eastAsia="Calibri" w:hAnsiTheme="majorHAnsi" w:cstheme="majorHAnsi"/>
                <w:b/>
                <w:bCs/>
                <w:lang w:val="cs-CZ"/>
              </w:rPr>
              <w:t xml:space="preserve">3 Výchozí text: </w:t>
            </w:r>
          </w:p>
          <w:p w14:paraId="76F0DE11" w14:textId="77777777" w:rsid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</w:p>
          <w:p w14:paraId="7EF04B5B" w14:textId="77777777" w:rsid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  <w:r w:rsidRPr="00F5736D">
              <w:rPr>
                <w:rFonts w:asciiTheme="majorHAnsi" w:eastAsia="Calibri" w:hAnsiTheme="majorHAnsi" w:cstheme="majorHAnsi"/>
                <w:b/>
                <w:bCs/>
                <w:lang w:val="cs-CZ"/>
              </w:rPr>
              <w:drawing>
                <wp:inline distT="0" distB="0" distL="0" distR="0" wp14:anchorId="799DFEEA" wp14:editId="3D494BD2">
                  <wp:extent cx="5829600" cy="4407126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40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CCFAC" w14:textId="77777777" w:rsid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</w:p>
          <w:p w14:paraId="7ADA572E" w14:textId="77777777" w:rsid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  <w:r w:rsidRPr="00F5736D">
              <w:rPr>
                <w:rFonts w:asciiTheme="majorHAnsi" w:eastAsia="Calibri" w:hAnsiTheme="majorHAnsi" w:cstheme="majorHAnsi"/>
                <w:b/>
                <w:bCs/>
                <w:lang w:val="cs-CZ"/>
              </w:rPr>
              <w:drawing>
                <wp:inline distT="0" distB="0" distL="0" distR="0" wp14:anchorId="1F2C3AFF" wp14:editId="7EE01476">
                  <wp:extent cx="4883401" cy="1390721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401" cy="13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D9F84" w14:textId="757DEC2C" w:rsidR="00F5736D" w:rsidRP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0D5E45" w14:textId="77777777" w:rsidR="00F5736D" w:rsidRPr="00C566B6" w:rsidRDefault="00F5736D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E67CAC" w14:textId="77777777" w:rsidR="00F5736D" w:rsidRPr="00C566B6" w:rsidRDefault="00F573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3CFD0278" w14:textId="77777777" w:rsidR="004F101A" w:rsidRPr="00C566B6" w:rsidRDefault="004F101A">
      <w:pPr>
        <w:rPr>
          <w:rFonts w:asciiTheme="majorHAnsi" w:eastAsia="Calibri" w:hAnsiTheme="majorHAnsi" w:cstheme="majorHAnsi"/>
          <w:lang w:val="cs-CZ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566B6" w14:paraId="7F3AD372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A7AF6" w14:textId="5F6CF0F3" w:rsidR="006C39B4" w:rsidRPr="00C024B7" w:rsidRDefault="00F07F33" w:rsidP="006C39B4">
            <w:pPr>
              <w:rPr>
                <w:rFonts w:asciiTheme="majorHAnsi" w:hAnsiTheme="majorHAnsi" w:cstheme="majorHAnsi"/>
                <w:b/>
                <w:bCs/>
              </w:rPr>
            </w:pPr>
            <w:r w:rsidRPr="00C566B6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4</w:t>
            </w:r>
            <w:r w:rsidRPr="00C566B6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r w:rsidR="00C024B7">
              <w:rPr>
                <w:rFonts w:asciiTheme="majorHAnsi" w:eastAsia="Calibri" w:hAnsiTheme="majorHAnsi" w:cstheme="majorHAnsi"/>
                <w:b/>
                <w:bCs/>
                <w:lang w:val="cs-CZ"/>
              </w:rPr>
              <w:t>Výchozí text:</w:t>
            </w:r>
          </w:p>
          <w:p w14:paraId="18BBFC06" w14:textId="77777777" w:rsidR="004F101A" w:rsidRPr="00C566B6" w:rsidRDefault="004F101A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</w:p>
          <w:p w14:paraId="6841A2AF" w14:textId="71649455" w:rsidR="0029654C" w:rsidRDefault="00C024B7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C024B7">
              <w:rPr>
                <w:rFonts w:asciiTheme="majorHAnsi" w:eastAsia="Calibri" w:hAnsiTheme="majorHAnsi" w:cstheme="majorHAnsi"/>
                <w:b/>
                <w:lang w:val="cs-CZ"/>
              </w:rPr>
              <w:drawing>
                <wp:inline distT="0" distB="0" distL="0" distR="0" wp14:anchorId="6C370A17" wp14:editId="168B0D4B">
                  <wp:extent cx="5797848" cy="3492679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349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B7CF6" w14:textId="77777777" w:rsidR="00C024B7" w:rsidRPr="00C566B6" w:rsidRDefault="00C024B7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390A469E" w14:textId="77777777" w:rsidR="0029654C" w:rsidRDefault="00C024B7" w:rsidP="00C024B7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C024B7">
              <w:drawing>
                <wp:inline distT="0" distB="0" distL="0" distR="0" wp14:anchorId="6B48663D" wp14:editId="538725B3">
                  <wp:extent cx="5397777" cy="1282766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777" cy="128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6BCED" w14:textId="4192D536" w:rsidR="00C024B7" w:rsidRPr="00C024B7" w:rsidRDefault="00C024B7" w:rsidP="00C024B7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7CA55102" w14:textId="77777777" w:rsidR="00C024B7" w:rsidRDefault="00C024B7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566B6" w14:paraId="165E6457" w14:textId="77777777" w:rsidTr="0005522E">
        <w:trPr>
          <w:trHeight w:val="1458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EA64B" w14:textId="5624217F" w:rsidR="006C39B4" w:rsidRPr="00C566B6" w:rsidRDefault="00F07F33" w:rsidP="006C39B4">
            <w:pPr>
              <w:rPr>
                <w:rFonts w:asciiTheme="majorHAnsi" w:hAnsiTheme="majorHAnsi" w:cstheme="majorHAnsi"/>
                <w:b/>
              </w:rPr>
            </w:pPr>
            <w:r w:rsidRPr="00C566B6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5</w:t>
            </w:r>
            <w:r w:rsidRPr="00C566B6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r w:rsidR="00C024B7">
              <w:rPr>
                <w:rFonts w:asciiTheme="majorHAnsi" w:eastAsia="Calibri" w:hAnsiTheme="majorHAnsi" w:cstheme="majorHAnsi"/>
                <w:b/>
                <w:lang w:val="cs-CZ"/>
              </w:rPr>
              <w:t>Výchozí text:</w:t>
            </w:r>
          </w:p>
          <w:p w14:paraId="28CE31B0" w14:textId="77777777" w:rsidR="00E81E6E" w:rsidRPr="00C566B6" w:rsidRDefault="00E81E6E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42C9C711" w14:textId="72B08CB8" w:rsidR="00C024B7" w:rsidRDefault="00C024B7" w:rsidP="0005522E">
            <w:pPr>
              <w:rPr>
                <w:rFonts w:asciiTheme="majorHAnsi" w:hAnsiTheme="majorHAnsi" w:cstheme="majorHAnsi"/>
                <w:b/>
              </w:rPr>
            </w:pPr>
            <w:r w:rsidRPr="00C024B7">
              <w:rPr>
                <w:rFonts w:asciiTheme="majorHAnsi" w:hAnsiTheme="majorHAnsi" w:cstheme="majorHAnsi"/>
                <w:b/>
              </w:rPr>
              <w:drawing>
                <wp:inline distT="0" distB="0" distL="0" distR="0" wp14:anchorId="7852FFF6" wp14:editId="23326DB1">
                  <wp:extent cx="5848651" cy="3397425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651" cy="339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36B12" w14:textId="77777777" w:rsidR="00C024B7" w:rsidRDefault="00C024B7" w:rsidP="0005522E">
            <w:pPr>
              <w:rPr>
                <w:rFonts w:asciiTheme="majorHAnsi" w:hAnsiTheme="majorHAnsi" w:cstheme="majorHAnsi"/>
                <w:b/>
              </w:rPr>
            </w:pPr>
          </w:p>
          <w:p w14:paraId="4070B804" w14:textId="77777777" w:rsidR="00E81E6E" w:rsidRDefault="00C024B7" w:rsidP="00C024B7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C024B7">
              <w:drawing>
                <wp:inline distT="0" distB="0" distL="0" distR="0" wp14:anchorId="7FE4AF33" wp14:editId="03223736">
                  <wp:extent cx="5454930" cy="1282766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930" cy="128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93D38" w14:textId="38F23F3C" w:rsidR="00C024B7" w:rsidRPr="00C024B7" w:rsidRDefault="00C024B7" w:rsidP="00C024B7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3E3C0CA9" w14:textId="77777777" w:rsidR="004F101A" w:rsidRPr="00C566B6" w:rsidRDefault="004F101A">
      <w:pPr>
        <w:rPr>
          <w:rFonts w:asciiTheme="majorHAnsi" w:eastAsia="Calibri" w:hAnsiTheme="majorHAnsi" w:cstheme="majorHAnsi"/>
          <w:lang w:val="cs-CZ"/>
        </w:rPr>
      </w:pPr>
    </w:p>
    <w:p w14:paraId="20BE8BEF" w14:textId="77777777" w:rsidR="004F101A" w:rsidRPr="00C566B6" w:rsidRDefault="004F101A">
      <w:pPr>
        <w:rPr>
          <w:rFonts w:asciiTheme="majorHAnsi" w:eastAsia="Calibri" w:hAnsiTheme="majorHAnsi" w:cstheme="majorHAnsi"/>
          <w:lang w:val="cs-CZ"/>
        </w:rPr>
      </w:pPr>
    </w:p>
    <w:p w14:paraId="031DF3AF" w14:textId="77777777" w:rsidR="00C024B7" w:rsidRDefault="00C024B7">
      <w:pPr>
        <w:rPr>
          <w:rFonts w:asciiTheme="majorHAnsi" w:eastAsia="Calibri" w:hAnsiTheme="majorHAnsi" w:cstheme="majorHAnsi"/>
          <w:lang w:val="cs-CZ"/>
        </w:rPr>
      </w:pPr>
      <w:r>
        <w:rPr>
          <w:rFonts w:asciiTheme="majorHAnsi" w:eastAsia="Calibri" w:hAnsiTheme="majorHAnsi" w:cstheme="majorHAnsi"/>
          <w:lang w:val="cs-CZ"/>
        </w:rPr>
        <w:br w:type="page"/>
      </w:r>
    </w:p>
    <w:p w14:paraId="490B0FD0" w14:textId="3F50356A" w:rsidR="00F55B3F" w:rsidRPr="00C024B7" w:rsidRDefault="00F55B3F">
      <w:pPr>
        <w:rPr>
          <w:rFonts w:asciiTheme="majorHAnsi" w:eastAsia="Calibri" w:hAnsiTheme="majorHAnsi" w:cstheme="majorHAnsi"/>
          <w:b/>
          <w:bCs/>
          <w:lang w:val="cs-CZ"/>
        </w:rPr>
      </w:pPr>
      <w:r w:rsidRPr="00C024B7">
        <w:rPr>
          <w:rFonts w:asciiTheme="majorHAnsi" w:eastAsia="Calibri" w:hAnsiTheme="majorHAnsi" w:cstheme="majorHAnsi"/>
          <w:b/>
          <w:bCs/>
          <w:lang w:val="cs-CZ"/>
        </w:rPr>
        <w:lastRenderedPageBreak/>
        <w:t>Klíč k řešení úloh v pracovním listu:</w:t>
      </w:r>
    </w:p>
    <w:p w14:paraId="486A7D0C" w14:textId="77777777" w:rsidR="00F55B3F" w:rsidRPr="00C566B6" w:rsidRDefault="00F55B3F">
      <w:pPr>
        <w:rPr>
          <w:rFonts w:asciiTheme="majorHAnsi" w:eastAsia="Calibri" w:hAnsiTheme="majorHAnsi" w:cstheme="majorHAnsi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F55B3F" w:rsidRPr="00C566B6" w14:paraId="5937C5F7" w14:textId="77777777" w:rsidTr="00F55B3F">
        <w:tc>
          <w:tcPr>
            <w:tcW w:w="10764" w:type="dxa"/>
          </w:tcPr>
          <w:p w14:paraId="384C1113" w14:textId="77777777" w:rsidR="00F55B3F" w:rsidRPr="00C566B6" w:rsidRDefault="00B34D10" w:rsidP="00235887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C566B6">
              <w:rPr>
                <w:rFonts w:asciiTheme="majorHAnsi" w:eastAsia="Calibri" w:hAnsiTheme="majorHAnsi" w:cstheme="majorHAnsi"/>
                <w:lang w:val="cs-CZ"/>
              </w:rPr>
              <w:t xml:space="preserve">1 </w:t>
            </w:r>
            <w:r w:rsidR="00235887" w:rsidRPr="00C566B6">
              <w:rPr>
                <w:rFonts w:asciiTheme="majorHAnsi" w:eastAsia="Calibri" w:hAnsiTheme="majorHAnsi" w:cstheme="majorHAnsi"/>
                <w:lang w:val="cs-CZ"/>
              </w:rPr>
              <w:t>D</w:t>
            </w:r>
          </w:p>
        </w:tc>
      </w:tr>
      <w:tr w:rsidR="00F55B3F" w:rsidRPr="00C566B6" w14:paraId="190634AB" w14:textId="77777777" w:rsidTr="00F55B3F">
        <w:tc>
          <w:tcPr>
            <w:tcW w:w="10764" w:type="dxa"/>
          </w:tcPr>
          <w:p w14:paraId="4BB27A2F" w14:textId="77777777" w:rsidR="00F55B3F" w:rsidRPr="00C566B6" w:rsidRDefault="009105B7" w:rsidP="00B34D10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C566B6">
              <w:rPr>
                <w:rFonts w:asciiTheme="majorHAnsi" w:eastAsia="Calibri" w:hAnsiTheme="majorHAnsi" w:cstheme="majorHAnsi"/>
                <w:lang w:val="cs-CZ"/>
              </w:rPr>
              <w:t xml:space="preserve">2 </w:t>
            </w:r>
            <w:r w:rsidR="00DA3D97" w:rsidRPr="00C566B6">
              <w:rPr>
                <w:rFonts w:asciiTheme="majorHAnsi" w:eastAsia="Calibri" w:hAnsiTheme="majorHAnsi" w:cstheme="majorHAnsi"/>
                <w:lang w:val="cs-CZ"/>
              </w:rPr>
              <w:t>NE; NE; ANO; NE</w:t>
            </w:r>
          </w:p>
        </w:tc>
      </w:tr>
      <w:tr w:rsidR="00F55B3F" w:rsidRPr="00C566B6" w14:paraId="309603E2" w14:textId="77777777" w:rsidTr="00F55B3F">
        <w:tc>
          <w:tcPr>
            <w:tcW w:w="10764" w:type="dxa"/>
          </w:tcPr>
          <w:p w14:paraId="1E1F4490" w14:textId="77777777" w:rsidR="00F55B3F" w:rsidRPr="00C566B6" w:rsidRDefault="00E12528" w:rsidP="00B34D10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C566B6">
              <w:rPr>
                <w:rFonts w:asciiTheme="majorHAnsi" w:eastAsia="Calibri" w:hAnsiTheme="majorHAnsi" w:cstheme="majorHAnsi"/>
                <w:lang w:val="cs-CZ"/>
              </w:rPr>
              <w:t xml:space="preserve">3 </w:t>
            </w:r>
            <w:r w:rsidR="00DA3D97" w:rsidRPr="00C566B6">
              <w:rPr>
                <w:rFonts w:asciiTheme="majorHAnsi" w:eastAsia="Calibri" w:hAnsiTheme="majorHAnsi" w:cstheme="majorHAnsi"/>
                <w:lang w:val="cs-CZ"/>
              </w:rPr>
              <w:t>C</w:t>
            </w:r>
          </w:p>
        </w:tc>
      </w:tr>
      <w:tr w:rsidR="00F55B3F" w:rsidRPr="00C566B6" w14:paraId="09E60CAC" w14:textId="77777777" w:rsidTr="00F55B3F">
        <w:tc>
          <w:tcPr>
            <w:tcW w:w="10764" w:type="dxa"/>
          </w:tcPr>
          <w:p w14:paraId="061FB817" w14:textId="77777777" w:rsidR="00F55B3F" w:rsidRPr="00C566B6" w:rsidRDefault="00D0325C" w:rsidP="00B34D10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C566B6">
              <w:rPr>
                <w:rFonts w:asciiTheme="majorHAnsi" w:eastAsia="Calibri" w:hAnsiTheme="majorHAnsi" w:cstheme="majorHAnsi"/>
                <w:lang w:val="cs-CZ"/>
              </w:rPr>
              <w:t xml:space="preserve">4 </w:t>
            </w:r>
            <w:r w:rsidR="00373017" w:rsidRPr="00C566B6">
              <w:rPr>
                <w:rFonts w:asciiTheme="majorHAnsi" w:eastAsia="Calibri" w:hAnsiTheme="majorHAnsi" w:cstheme="majorHAnsi"/>
                <w:lang w:val="cs-CZ"/>
              </w:rPr>
              <w:t>B</w:t>
            </w:r>
          </w:p>
        </w:tc>
      </w:tr>
      <w:tr w:rsidR="00F55B3F" w:rsidRPr="00C566B6" w14:paraId="3D300077" w14:textId="77777777" w:rsidTr="00F55B3F">
        <w:tc>
          <w:tcPr>
            <w:tcW w:w="10764" w:type="dxa"/>
          </w:tcPr>
          <w:p w14:paraId="5980CC71" w14:textId="77777777" w:rsidR="00F55B3F" w:rsidRPr="00C566B6" w:rsidRDefault="00E81E6E" w:rsidP="00B34D10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C566B6">
              <w:rPr>
                <w:rFonts w:asciiTheme="majorHAnsi" w:eastAsia="Calibri" w:hAnsiTheme="majorHAnsi" w:cstheme="majorHAnsi"/>
                <w:lang w:val="cs-CZ"/>
              </w:rPr>
              <w:t xml:space="preserve">5 </w:t>
            </w:r>
            <w:r w:rsidR="006E6325" w:rsidRPr="00C566B6">
              <w:rPr>
                <w:rFonts w:asciiTheme="majorHAnsi" w:eastAsia="Calibri" w:hAnsiTheme="majorHAnsi" w:cstheme="majorHAnsi"/>
                <w:lang w:val="cs-CZ"/>
              </w:rPr>
              <w:t>C</w:t>
            </w:r>
          </w:p>
        </w:tc>
      </w:tr>
    </w:tbl>
    <w:p w14:paraId="758EA0E8" w14:textId="77777777" w:rsidR="00F55B3F" w:rsidRPr="00C566B6" w:rsidRDefault="00F55B3F">
      <w:pPr>
        <w:rPr>
          <w:rFonts w:asciiTheme="majorHAnsi" w:eastAsia="Calibri" w:hAnsiTheme="majorHAnsi" w:cstheme="majorHAnsi"/>
          <w:lang w:val="cs-CZ"/>
        </w:rPr>
      </w:pPr>
    </w:p>
    <w:sectPr w:rsidR="00F55B3F" w:rsidRPr="00C566B6" w:rsidSect="00C566B6">
      <w:headerReference w:type="default" r:id="rId17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49EA6" w14:textId="77777777" w:rsidR="00E62CE6" w:rsidRDefault="00E62CE6">
      <w:r>
        <w:separator/>
      </w:r>
    </w:p>
  </w:endnote>
  <w:endnote w:type="continuationSeparator" w:id="0">
    <w:p w14:paraId="53F8AC3E" w14:textId="77777777" w:rsidR="00E62CE6" w:rsidRDefault="00E62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A5F87" w14:textId="77777777" w:rsidR="00E62CE6" w:rsidRDefault="00E62CE6">
      <w:r>
        <w:separator/>
      </w:r>
    </w:p>
  </w:footnote>
  <w:footnote w:type="continuationSeparator" w:id="0">
    <w:p w14:paraId="754A0C44" w14:textId="77777777" w:rsidR="00E62CE6" w:rsidRDefault="00E62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0F7B0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56558A95" wp14:editId="2AB24B2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30357D85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78B0BC8" w14:textId="77777777" w:rsidR="004F101A" w:rsidRDefault="00B26802">
          <w:pPr>
            <w:rPr>
              <w:b/>
            </w:rPr>
          </w:pPr>
          <w:r>
            <w:rPr>
              <w:rFonts w:ascii="Calibri" w:eastAsia="Calibri" w:hAnsi="Calibri" w:cs="Calibri"/>
              <w:b/>
              <w:lang w:val="cs-CZ"/>
            </w:rPr>
            <w:t xml:space="preserve">Jazykové prostředky: </w:t>
          </w:r>
          <w:r w:rsidR="00412701">
            <w:rPr>
              <w:rFonts w:ascii="Calibri" w:eastAsia="Calibri" w:hAnsi="Calibri" w:cs="Calibri"/>
              <w:b/>
              <w:lang w:val="cs-CZ"/>
            </w:rPr>
            <w:t xml:space="preserve">(nejen) </w:t>
          </w:r>
          <w:r>
            <w:rPr>
              <w:rFonts w:ascii="Calibri" w:eastAsia="Calibri" w:hAnsi="Calibri" w:cs="Calibri"/>
              <w:b/>
              <w:lang w:val="cs-CZ"/>
            </w:rPr>
            <w:t>expresivita</w:t>
          </w:r>
        </w:p>
        <w:p w14:paraId="3C4FC06A" w14:textId="566BD638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 w:rsidR="00C024B7"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A95644B" w14:textId="77777777" w:rsidR="004F101A" w:rsidRDefault="00F07F33">
          <w:pPr>
            <w:jc w:val="right"/>
          </w:pPr>
          <w:proofErr w:type="spellStart"/>
          <w:r>
            <w:t>Jménožáka</w:t>
          </w:r>
          <w:proofErr w:type="spellEnd"/>
          <w:r>
            <w:t>:</w:t>
          </w:r>
        </w:p>
      </w:tc>
    </w:tr>
  </w:tbl>
  <w:p w14:paraId="0F1D1CDA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14FAB70C" wp14:editId="714CF596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30767E78" wp14:editId="4CDE888D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F60A8"/>
    <w:multiLevelType w:val="hybridMultilevel"/>
    <w:tmpl w:val="9ED4972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D671F"/>
    <w:multiLevelType w:val="hybridMultilevel"/>
    <w:tmpl w:val="A4D6297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00630"/>
    <w:multiLevelType w:val="hybridMultilevel"/>
    <w:tmpl w:val="FD4CF85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E7E4F"/>
    <w:multiLevelType w:val="hybridMultilevel"/>
    <w:tmpl w:val="63AAF47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E21DD"/>
    <w:multiLevelType w:val="hybridMultilevel"/>
    <w:tmpl w:val="A884433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878C7"/>
    <w:multiLevelType w:val="hybridMultilevel"/>
    <w:tmpl w:val="CC24F7B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D6312"/>
    <w:multiLevelType w:val="hybridMultilevel"/>
    <w:tmpl w:val="FBF446F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D3ACB"/>
    <w:multiLevelType w:val="hybridMultilevel"/>
    <w:tmpl w:val="64489CD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420E03"/>
    <w:multiLevelType w:val="hybridMultilevel"/>
    <w:tmpl w:val="7216363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00628"/>
    <w:multiLevelType w:val="hybridMultilevel"/>
    <w:tmpl w:val="5EC08A0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14552"/>
    <w:multiLevelType w:val="hybridMultilevel"/>
    <w:tmpl w:val="AA3A098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0241FA"/>
    <w:multiLevelType w:val="hybridMultilevel"/>
    <w:tmpl w:val="C9FC787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E50C1"/>
    <w:multiLevelType w:val="hybridMultilevel"/>
    <w:tmpl w:val="A5508524"/>
    <w:lvl w:ilvl="0" w:tplc="165661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18257B"/>
    <w:multiLevelType w:val="hybridMultilevel"/>
    <w:tmpl w:val="41DE46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4920F8"/>
    <w:multiLevelType w:val="hybridMultilevel"/>
    <w:tmpl w:val="E22C37B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6"/>
  </w:num>
  <w:num w:numId="3">
    <w:abstractNumId w:val="24"/>
  </w:num>
  <w:num w:numId="4">
    <w:abstractNumId w:val="11"/>
  </w:num>
  <w:num w:numId="5">
    <w:abstractNumId w:val="18"/>
  </w:num>
  <w:num w:numId="6">
    <w:abstractNumId w:val="5"/>
  </w:num>
  <w:num w:numId="7">
    <w:abstractNumId w:val="4"/>
  </w:num>
  <w:num w:numId="8">
    <w:abstractNumId w:val="23"/>
  </w:num>
  <w:num w:numId="9">
    <w:abstractNumId w:val="28"/>
  </w:num>
  <w:num w:numId="10">
    <w:abstractNumId w:val="21"/>
  </w:num>
  <w:num w:numId="11">
    <w:abstractNumId w:val="20"/>
  </w:num>
  <w:num w:numId="12">
    <w:abstractNumId w:val="22"/>
  </w:num>
  <w:num w:numId="13">
    <w:abstractNumId w:val="6"/>
  </w:num>
  <w:num w:numId="14">
    <w:abstractNumId w:val="3"/>
  </w:num>
  <w:num w:numId="15">
    <w:abstractNumId w:val="25"/>
  </w:num>
  <w:num w:numId="16">
    <w:abstractNumId w:val="10"/>
  </w:num>
  <w:num w:numId="17">
    <w:abstractNumId w:val="13"/>
  </w:num>
  <w:num w:numId="18">
    <w:abstractNumId w:val="15"/>
  </w:num>
  <w:num w:numId="19">
    <w:abstractNumId w:val="2"/>
  </w:num>
  <w:num w:numId="20">
    <w:abstractNumId w:val="16"/>
  </w:num>
  <w:num w:numId="21">
    <w:abstractNumId w:val="9"/>
  </w:num>
  <w:num w:numId="22">
    <w:abstractNumId w:val="7"/>
  </w:num>
  <w:num w:numId="23">
    <w:abstractNumId w:val="12"/>
  </w:num>
  <w:num w:numId="24">
    <w:abstractNumId w:val="17"/>
  </w:num>
  <w:num w:numId="25">
    <w:abstractNumId w:val="0"/>
  </w:num>
  <w:num w:numId="26">
    <w:abstractNumId w:val="14"/>
  </w:num>
  <w:num w:numId="27">
    <w:abstractNumId w:val="19"/>
  </w:num>
  <w:num w:numId="28">
    <w:abstractNumId w:val="1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623B"/>
    <w:rsid w:val="00007EFD"/>
    <w:rsid w:val="0005522E"/>
    <w:rsid w:val="000A0449"/>
    <w:rsid w:val="000B5E27"/>
    <w:rsid w:val="000D21D5"/>
    <w:rsid w:val="000E41FA"/>
    <w:rsid w:val="00113B82"/>
    <w:rsid w:val="00122715"/>
    <w:rsid w:val="001A3A48"/>
    <w:rsid w:val="00224D20"/>
    <w:rsid w:val="00235887"/>
    <w:rsid w:val="00237149"/>
    <w:rsid w:val="0028029F"/>
    <w:rsid w:val="0029654C"/>
    <w:rsid w:val="002C12AC"/>
    <w:rsid w:val="003034DD"/>
    <w:rsid w:val="00351ED2"/>
    <w:rsid w:val="003655B6"/>
    <w:rsid w:val="00373017"/>
    <w:rsid w:val="00412701"/>
    <w:rsid w:val="00427BEE"/>
    <w:rsid w:val="004625A3"/>
    <w:rsid w:val="00471EEF"/>
    <w:rsid w:val="004C5EA9"/>
    <w:rsid w:val="004D213F"/>
    <w:rsid w:val="004F101A"/>
    <w:rsid w:val="0052723A"/>
    <w:rsid w:val="00537B22"/>
    <w:rsid w:val="00575292"/>
    <w:rsid w:val="005C5892"/>
    <w:rsid w:val="005F156C"/>
    <w:rsid w:val="005F4C47"/>
    <w:rsid w:val="00612700"/>
    <w:rsid w:val="00623BCF"/>
    <w:rsid w:val="00635A09"/>
    <w:rsid w:val="00656D45"/>
    <w:rsid w:val="00687C92"/>
    <w:rsid w:val="006C39B4"/>
    <w:rsid w:val="006E6325"/>
    <w:rsid w:val="0077381D"/>
    <w:rsid w:val="007D0C05"/>
    <w:rsid w:val="00873C97"/>
    <w:rsid w:val="008E13E8"/>
    <w:rsid w:val="009105B7"/>
    <w:rsid w:val="00924A54"/>
    <w:rsid w:val="00957B65"/>
    <w:rsid w:val="00984CB0"/>
    <w:rsid w:val="00995138"/>
    <w:rsid w:val="009A545E"/>
    <w:rsid w:val="009E2F8F"/>
    <w:rsid w:val="009F1304"/>
    <w:rsid w:val="00AD208E"/>
    <w:rsid w:val="00AF2B0C"/>
    <w:rsid w:val="00B26802"/>
    <w:rsid w:val="00B34D10"/>
    <w:rsid w:val="00B6079D"/>
    <w:rsid w:val="00B65DE3"/>
    <w:rsid w:val="00BB52C0"/>
    <w:rsid w:val="00BB78CB"/>
    <w:rsid w:val="00C024B7"/>
    <w:rsid w:val="00C15C15"/>
    <w:rsid w:val="00C43304"/>
    <w:rsid w:val="00C45AF4"/>
    <w:rsid w:val="00C566B6"/>
    <w:rsid w:val="00C639C5"/>
    <w:rsid w:val="00C90FC2"/>
    <w:rsid w:val="00CA21C4"/>
    <w:rsid w:val="00D0325C"/>
    <w:rsid w:val="00D4188F"/>
    <w:rsid w:val="00D64AA6"/>
    <w:rsid w:val="00D70AF2"/>
    <w:rsid w:val="00D775D5"/>
    <w:rsid w:val="00D9626A"/>
    <w:rsid w:val="00DA3D97"/>
    <w:rsid w:val="00E12528"/>
    <w:rsid w:val="00E155F7"/>
    <w:rsid w:val="00E3074F"/>
    <w:rsid w:val="00E372E1"/>
    <w:rsid w:val="00E45F58"/>
    <w:rsid w:val="00E62CE6"/>
    <w:rsid w:val="00E81E6E"/>
    <w:rsid w:val="00EE69CD"/>
    <w:rsid w:val="00F07F33"/>
    <w:rsid w:val="00F2309D"/>
    <w:rsid w:val="00F55B3F"/>
    <w:rsid w:val="00F5736D"/>
    <w:rsid w:val="00F76B19"/>
    <w:rsid w:val="00FB07A6"/>
    <w:rsid w:val="00FB35B2"/>
    <w:rsid w:val="00FD1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E4D95"/>
  <w15:docId w15:val="{85F50A7E-2192-47BB-85EC-DF1F4B59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B65DE3"/>
  </w:style>
  <w:style w:type="paragraph" w:styleId="Nadpis1">
    <w:name w:val="heading 1"/>
    <w:basedOn w:val="Normln"/>
    <w:next w:val="Normln"/>
    <w:rsid w:val="00B65DE3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B65DE3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B65DE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B65DE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B65DE3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B65DE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B65D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B65DE3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B65DE3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B65DE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B65DE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B65DE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paragraph" w:customStyle="1" w:styleId="alternativa">
    <w:name w:val="alternativa"/>
    <w:basedOn w:val="Normln"/>
    <w:link w:val="alternativaChar"/>
    <w:rsid w:val="00FB07A6"/>
    <w:pPr>
      <w:keepNext/>
      <w:keepLines/>
      <w:tabs>
        <w:tab w:val="left" w:pos="567"/>
      </w:tabs>
      <w:spacing w:before="60"/>
      <w:ind w:left="1134" w:hanging="567"/>
    </w:pPr>
    <w:rPr>
      <w:rFonts w:ascii="Arial" w:eastAsia="Times New Roman" w:hAnsi="Arial" w:cs="Times New Roman"/>
      <w:szCs w:val="24"/>
      <w:lang w:val="cs-CZ"/>
    </w:rPr>
  </w:style>
  <w:style w:type="character" w:customStyle="1" w:styleId="alternativaChar">
    <w:name w:val="alternativa Char"/>
    <w:link w:val="alternativa"/>
    <w:locked/>
    <w:rsid w:val="00FB07A6"/>
    <w:rPr>
      <w:rFonts w:ascii="Arial" w:eastAsia="Times New Roman" w:hAnsi="Arial" w:cs="Times New Roman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C566B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566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285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369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24</cp:revision>
  <dcterms:created xsi:type="dcterms:W3CDTF">2021-03-05T08:52:00Z</dcterms:created>
  <dcterms:modified xsi:type="dcterms:W3CDTF">2021-03-11T14:22:00Z</dcterms:modified>
</cp:coreProperties>
</file>