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D4" w:rsidRDefault="00D759D4">
      <w:pPr>
        <w:keepNext/>
        <w:widowControl w:val="0"/>
        <w:spacing w:after="0" w:line="276" w:lineRule="auto"/>
      </w:pPr>
      <w:bookmarkStart w:id="0" w:name="_GoBack"/>
      <w:bookmarkEnd w:id="0"/>
    </w:p>
    <w:p w:rsidR="00D759D4" w:rsidRDefault="00D759D4">
      <w:pPr>
        <w:keepNext/>
        <w:widowControl w:val="0"/>
        <w:spacing w:after="0" w:line="276" w:lineRule="auto"/>
      </w:pPr>
    </w:p>
    <w:p w:rsidR="00D759D4" w:rsidRDefault="00D759D4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Štěpení atomu a radioaktivita – řešení</w:t>
      </w:r>
    </w:p>
    <w:p w:rsidR="00D759D4" w:rsidRDefault="00D759D4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Pracovní list je vhodný pro žáky střední školy. Žáci na základě experimentu pochopí štěpení jader atomu uranu a zopakují si základní pojmy z radioaktivity.</w:t>
      </w:r>
    </w:p>
    <w:p w:rsidR="00D759D4" w:rsidRDefault="00D759D4">
      <w:pPr>
        <w:pStyle w:val="LO-normal"/>
        <w:sectPr w:rsidR="00D759D4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759D4" w:rsidRDefault="00D759D4">
      <w:pPr>
        <w:keepNext/>
        <w:numPr>
          <w:ilvl w:val="0"/>
          <w:numId w:val="3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Štěpení atomu ve sklenici vody</w:t>
        </w:r>
      </w:hyperlink>
    </w:p>
    <w:p w:rsidR="00D759D4" w:rsidRDefault="00D759D4">
      <w:pPr>
        <w:pStyle w:val="LO-normal"/>
        <w:sectPr w:rsidR="00D759D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759D4" w:rsidRDefault="00D759D4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D759D4" w:rsidRDefault="00D759D4">
      <w:pPr>
        <w:pStyle w:val="LO-normal"/>
        <w:sectPr w:rsidR="00D759D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759D4" w:rsidRDefault="00D759D4">
      <w:pPr>
        <w:keepNext/>
        <w:numPr>
          <w:ilvl w:val="0"/>
          <w:numId w:val="4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Popište experiment na základě shlédnutého videa.</w:t>
      </w:r>
    </w:p>
    <w:p w:rsidR="00D759D4" w:rsidRDefault="00D759D4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07CC9">
        <w:rPr>
          <w:rFonts w:ascii="Arial" w:hAnsi="Arial" w:cs="Arial"/>
          <w:b/>
          <w:bCs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194.25pt;height:118.5pt;visibility:visible">
            <v:imagedata r:id="rId11" o:title=""/>
          </v:shape>
        </w:pict>
      </w:r>
    </w:p>
    <w:p w:rsidR="00D759D4" w:rsidRDefault="00D759D4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759D4" w:rsidRDefault="00D759D4">
      <w:pPr>
        <w:keepNext/>
        <w:spacing w:line="240" w:lineRule="auto"/>
        <w:ind w:left="720" w:right="401"/>
        <w:rPr>
          <w:rFonts w:ascii="Arial" w:hAnsi="Arial" w:cs="Arial"/>
          <w:color w:val="F22EA2"/>
          <w:sz w:val="24"/>
          <w:szCs w:val="24"/>
        </w:rPr>
      </w:pPr>
      <w:r>
        <w:rPr>
          <w:rFonts w:ascii="Arial" w:hAnsi="Arial" w:cs="Arial"/>
          <w:color w:val="F22EA2"/>
          <w:sz w:val="24"/>
          <w:szCs w:val="24"/>
        </w:rPr>
        <w:t>Experiment názorně ukáže, jak se rozpadá jádro atomu uranu. V kádince smícháme vodu s alkoholem a opatrně přidáme polévkovou lžíci stolního oleje tak, aby se vytvořila kulička. Poté vezmeme nůž a kuličku opatrně rozkrojíme. Obdobně se štěpí jádra uranu.</w:t>
      </w:r>
    </w:p>
    <w:p w:rsidR="00D759D4" w:rsidRDefault="00D759D4">
      <w:pPr>
        <w:keepNext/>
        <w:spacing w:line="240" w:lineRule="auto"/>
        <w:ind w:left="720" w:right="401"/>
        <w:rPr>
          <w:rFonts w:ascii="Arial" w:hAnsi="Arial" w:cs="Arial"/>
          <w:sz w:val="24"/>
          <w:szCs w:val="24"/>
        </w:rPr>
      </w:pPr>
    </w:p>
    <w:p w:rsidR="00D759D4" w:rsidRDefault="00D759D4">
      <w:pPr>
        <w:pStyle w:val="LO-normal"/>
        <w:sectPr w:rsidR="00D759D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759D4" w:rsidRDefault="00D759D4">
      <w:pPr>
        <w:keepNext/>
        <w:numPr>
          <w:ilvl w:val="0"/>
          <w:numId w:val="4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Vysvětlete, co to je radioaktivita.</w:t>
      </w:r>
    </w:p>
    <w:p w:rsidR="00D759D4" w:rsidRDefault="00D759D4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759D4" w:rsidRDefault="00D759D4">
      <w:pPr>
        <w:keepNext/>
        <w:numPr>
          <w:ilvl w:val="0"/>
          <w:numId w:val="5"/>
        </w:numPr>
        <w:ind w:right="968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Jaké druhy radioaktivního záření znáte?</w:t>
      </w:r>
    </w:p>
    <w:p w:rsidR="00D759D4" w:rsidRDefault="00D759D4">
      <w:pPr>
        <w:keepNext/>
        <w:numPr>
          <w:ilvl w:val="0"/>
          <w:numId w:val="5"/>
        </w:numPr>
        <w:ind w:right="9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Vysvětlete poločas rozpadu.</w:t>
      </w:r>
    </w:p>
    <w:p w:rsidR="00D759D4" w:rsidRDefault="00D759D4">
      <w:pPr>
        <w:keepNext/>
        <w:ind w:right="968"/>
        <w:rPr>
          <w:rFonts w:ascii="Arial" w:hAnsi="Arial" w:cs="Arial"/>
          <w:b/>
          <w:bCs/>
          <w:sz w:val="24"/>
          <w:szCs w:val="24"/>
        </w:rPr>
      </w:pPr>
    </w:p>
    <w:p w:rsidR="00D759D4" w:rsidRDefault="00D759D4" w:rsidP="00F976F5">
      <w:pPr>
        <w:keepNext/>
        <w:ind w:left="720" w:right="968"/>
        <w:rPr>
          <w:rFonts w:ascii="Arial" w:hAnsi="Arial" w:cs="Arial"/>
          <w:color w:val="F22EA2"/>
          <w:sz w:val="24"/>
          <w:szCs w:val="24"/>
          <w:highlight w:val="white"/>
        </w:rPr>
      </w:pPr>
      <w:r>
        <w:rPr>
          <w:rFonts w:ascii="Arial" w:hAnsi="Arial" w:cs="Arial"/>
          <w:color w:val="F22EA2"/>
          <w:sz w:val="24"/>
          <w:szCs w:val="24"/>
          <w:highlight w:val="white"/>
        </w:rPr>
        <w:t>Radioaktivita je jev, při kterém dochází k samovolné přeměně nestabilního atomového jádra na jiné jádro. Během tohoto procesu se uvolňuje vysokoenergetické radioaktivní záření.</w:t>
      </w:r>
    </w:p>
    <w:p w:rsidR="00D759D4" w:rsidRDefault="00D759D4">
      <w:pPr>
        <w:keepNext/>
        <w:ind w:right="968"/>
        <w:rPr>
          <w:rFonts w:ascii="Arial" w:hAnsi="Arial" w:cs="Arial"/>
          <w:color w:val="202124"/>
          <w:sz w:val="24"/>
          <w:szCs w:val="24"/>
          <w:highlight w:val="white"/>
        </w:rPr>
      </w:pPr>
    </w:p>
    <w:p w:rsidR="00D759D4" w:rsidRDefault="00D759D4">
      <w:pPr>
        <w:keepNext/>
        <w:ind w:right="968"/>
        <w:rPr>
          <w:rFonts w:ascii="Arial" w:hAnsi="Arial" w:cs="Arial"/>
          <w:color w:val="202124"/>
          <w:sz w:val="24"/>
          <w:szCs w:val="24"/>
          <w:highlight w:val="white"/>
        </w:rPr>
      </w:pPr>
      <w:r>
        <w:br w:type="page"/>
      </w:r>
    </w:p>
    <w:p w:rsidR="00D759D4" w:rsidRDefault="00D759D4">
      <w:pPr>
        <w:ind w:right="968"/>
        <w:rPr>
          <w:rFonts w:ascii="Arial" w:hAnsi="Arial" w:cs="Arial"/>
          <w:color w:val="202124"/>
          <w:sz w:val="24"/>
          <w:szCs w:val="24"/>
          <w:highlight w:val="white"/>
        </w:rPr>
      </w:pPr>
    </w:p>
    <w:p w:rsidR="00D759D4" w:rsidRDefault="00D759D4">
      <w:pPr>
        <w:keepNext/>
        <w:numPr>
          <w:ilvl w:val="0"/>
          <w:numId w:val="2"/>
        </w:numPr>
        <w:ind w:right="968"/>
      </w:pPr>
      <w:r>
        <w:rPr>
          <w:rFonts w:ascii="Arial" w:hAnsi="Arial" w:cs="Arial"/>
          <w:color w:val="F22EA2"/>
          <w:sz w:val="24"/>
          <w:szCs w:val="24"/>
          <w:highlight w:val="white"/>
        </w:rPr>
        <w:t>Záření alfa je proud jader helia</w:t>
      </w:r>
      <w:r>
        <w:rPr>
          <w:rFonts w:ascii="Arial" w:hAnsi="Arial" w:cs="Arial"/>
          <w:color w:val="F22EA2"/>
          <w:sz w:val="24"/>
          <w:szCs w:val="24"/>
        </w:rPr>
        <w:t>.</w:t>
      </w:r>
    </w:p>
    <w:p w:rsidR="00D759D4" w:rsidRDefault="00D759D4">
      <w:pPr>
        <w:keepNext/>
        <w:ind w:left="2160" w:right="968"/>
        <w:rPr>
          <w:rFonts w:ascii="Arial" w:hAnsi="Arial" w:cs="Arial"/>
          <w:color w:val="F22EA2"/>
          <w:sz w:val="24"/>
          <w:szCs w:val="24"/>
          <w:highlight w:val="white"/>
        </w:rPr>
      </w:pPr>
      <w:r>
        <w:rPr>
          <w:rFonts w:ascii="Arial" w:hAnsi="Arial" w:cs="Arial"/>
          <w:color w:val="F22EA2"/>
          <w:sz w:val="24"/>
          <w:szCs w:val="24"/>
          <w:highlight w:val="white"/>
        </w:rPr>
        <w:t>Záření beta rozlišujeme na 𝛃</w:t>
      </w:r>
      <w:r>
        <w:rPr>
          <w:rFonts w:ascii="Arial" w:hAnsi="Arial" w:cs="Arial"/>
          <w:color w:val="F22EA2"/>
          <w:sz w:val="24"/>
          <w:szCs w:val="24"/>
          <w:highlight w:val="white"/>
          <w:vertAlign w:val="superscript"/>
        </w:rPr>
        <w:t>+</w:t>
      </w:r>
      <w:r>
        <w:rPr>
          <w:rFonts w:ascii="Arial" w:hAnsi="Arial" w:cs="Arial"/>
          <w:color w:val="F22EA2"/>
          <w:sz w:val="24"/>
          <w:szCs w:val="24"/>
          <w:highlight w:val="white"/>
        </w:rPr>
        <w:t xml:space="preserve"> a 𝛃</w:t>
      </w:r>
      <w:r>
        <w:rPr>
          <w:rFonts w:ascii="Arial" w:hAnsi="Arial" w:cs="Arial"/>
          <w:color w:val="F22EA2"/>
          <w:sz w:val="24"/>
          <w:szCs w:val="24"/>
          <w:highlight w:val="white"/>
          <w:vertAlign w:val="superscript"/>
        </w:rPr>
        <w:t>-</w:t>
      </w:r>
      <w:r>
        <w:rPr>
          <w:rFonts w:ascii="Arial" w:hAnsi="Arial" w:cs="Arial"/>
          <w:color w:val="F22EA2"/>
          <w:sz w:val="24"/>
          <w:szCs w:val="24"/>
          <w:highlight w:val="white"/>
        </w:rPr>
        <w:t>, 𝛃</w:t>
      </w:r>
      <w:r>
        <w:rPr>
          <w:rFonts w:ascii="Arial" w:hAnsi="Arial" w:cs="Arial"/>
          <w:color w:val="F22EA2"/>
          <w:sz w:val="24"/>
          <w:szCs w:val="24"/>
          <w:highlight w:val="white"/>
          <w:vertAlign w:val="superscript"/>
        </w:rPr>
        <w:t>+</w:t>
      </w:r>
      <w:r>
        <w:rPr>
          <w:rFonts w:ascii="Arial" w:hAnsi="Arial" w:cs="Arial"/>
          <w:color w:val="F22EA2"/>
          <w:sz w:val="24"/>
          <w:szCs w:val="24"/>
          <w:highlight w:val="white"/>
        </w:rPr>
        <w:t xml:space="preserve"> je proud kladně nabitých pozitronů, </w:t>
      </w:r>
      <w:proofErr w:type="gramStart"/>
      <w:r>
        <w:rPr>
          <w:rFonts w:ascii="Arial" w:hAnsi="Arial" w:cs="Arial"/>
          <w:color w:val="F22EA2"/>
          <w:sz w:val="24"/>
          <w:szCs w:val="24"/>
          <w:highlight w:val="white"/>
        </w:rPr>
        <w:t>𝛃</w:t>
      </w:r>
      <w:r>
        <w:rPr>
          <w:rFonts w:ascii="Arial" w:hAnsi="Arial" w:cs="Arial"/>
          <w:color w:val="F22EA2"/>
          <w:sz w:val="24"/>
          <w:szCs w:val="24"/>
          <w:highlight w:val="white"/>
          <w:vertAlign w:val="superscript"/>
        </w:rPr>
        <w:t>-</w:t>
      </w:r>
      <w:r w:rsidRPr="00F976F5">
        <w:rPr>
          <w:rFonts w:ascii="Arial" w:hAnsi="Arial" w:cs="Arial"/>
          <w:color w:val="F22EA2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F22EA2"/>
          <w:sz w:val="24"/>
          <w:szCs w:val="24"/>
          <w:highlight w:val="white"/>
        </w:rPr>
        <w:t>je</w:t>
      </w:r>
      <w:proofErr w:type="gramEnd"/>
      <w:r>
        <w:rPr>
          <w:rFonts w:ascii="Arial" w:hAnsi="Arial" w:cs="Arial"/>
          <w:color w:val="F22EA2"/>
          <w:sz w:val="24"/>
          <w:szCs w:val="24"/>
          <w:highlight w:val="white"/>
        </w:rPr>
        <w:t xml:space="preserve"> proud elektronů.</w:t>
      </w:r>
    </w:p>
    <w:p w:rsidR="00D759D4" w:rsidRDefault="00D759D4">
      <w:pPr>
        <w:keepNext/>
        <w:ind w:left="2160" w:right="968"/>
        <w:rPr>
          <w:rFonts w:ascii="Arial" w:hAnsi="Arial" w:cs="Arial"/>
          <w:color w:val="F22EA2"/>
          <w:sz w:val="24"/>
          <w:szCs w:val="24"/>
          <w:highlight w:val="white"/>
        </w:rPr>
      </w:pPr>
      <w:r>
        <w:rPr>
          <w:rFonts w:ascii="Arial" w:hAnsi="Arial" w:cs="Arial"/>
          <w:color w:val="F22EA2"/>
          <w:sz w:val="24"/>
          <w:szCs w:val="24"/>
          <w:highlight w:val="white"/>
        </w:rPr>
        <w:t>Záření gama je elektromagnetické vlnění, proud velmi energetických fotonů.</w:t>
      </w:r>
    </w:p>
    <w:p w:rsidR="00D759D4" w:rsidRDefault="00D759D4">
      <w:pPr>
        <w:keepNext/>
        <w:ind w:left="2160" w:right="968"/>
        <w:rPr>
          <w:rFonts w:ascii="Arial" w:hAnsi="Arial" w:cs="Arial"/>
          <w:color w:val="F22EA2"/>
          <w:sz w:val="24"/>
          <w:szCs w:val="24"/>
          <w:highlight w:val="white"/>
        </w:rPr>
      </w:pPr>
    </w:p>
    <w:p w:rsidR="00D759D4" w:rsidRDefault="00D759D4">
      <w:pPr>
        <w:keepNext/>
        <w:numPr>
          <w:ilvl w:val="0"/>
          <w:numId w:val="1"/>
        </w:numPr>
        <w:ind w:right="968"/>
        <w:rPr>
          <w:rFonts w:ascii="Arial" w:hAnsi="Arial" w:cs="Arial"/>
          <w:color w:val="F22EA2"/>
          <w:sz w:val="24"/>
          <w:szCs w:val="24"/>
          <w:highlight w:val="white"/>
        </w:rPr>
      </w:pPr>
      <w:r>
        <w:rPr>
          <w:rFonts w:ascii="Arial" w:hAnsi="Arial" w:cs="Arial"/>
          <w:color w:val="F22EA2"/>
          <w:sz w:val="24"/>
          <w:szCs w:val="24"/>
          <w:highlight w:val="white"/>
        </w:rPr>
        <w:t>Poločas rozpadu je doba, za kterou se rozpadne polovina z původního počtu atomů radionuklidu.</w:t>
      </w:r>
    </w:p>
    <w:p w:rsidR="00D759D4" w:rsidRDefault="00D759D4">
      <w:pPr>
        <w:keepNext/>
        <w:ind w:right="968"/>
        <w:rPr>
          <w:rFonts w:ascii="Arial" w:hAnsi="Arial" w:cs="Arial"/>
          <w:color w:val="202124"/>
          <w:sz w:val="24"/>
          <w:szCs w:val="24"/>
          <w:highlight w:val="white"/>
        </w:rPr>
      </w:pPr>
    </w:p>
    <w:p w:rsidR="00D759D4" w:rsidRDefault="00D759D4">
      <w:pPr>
        <w:pStyle w:val="LO-normal"/>
        <w:sectPr w:rsidR="00D759D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759D4" w:rsidRDefault="00D759D4">
      <w:pPr>
        <w:keepNext/>
        <w:numPr>
          <w:ilvl w:val="0"/>
          <w:numId w:val="4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 pravou stranu rovnic.</w:t>
      </w:r>
    </w:p>
    <w:p w:rsidR="00D759D4" w:rsidRDefault="00D759D4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759D4" w:rsidRDefault="00D759D4">
      <w:pPr>
        <w:keepNext/>
        <w:spacing w:line="240" w:lineRule="auto"/>
        <w:ind w:left="720" w:right="401"/>
        <w:rPr>
          <w:rFonts w:ascii="Arial" w:hAnsi="Arial" w:cs="Arial"/>
          <w:b/>
          <w:bCs/>
          <w:color w:val="404040"/>
          <w:sz w:val="44"/>
          <w:szCs w:val="44"/>
        </w:rPr>
      </w:pPr>
      <w:r>
        <w:rPr>
          <w:rFonts w:ascii="Arial" w:hAnsi="Arial" w:cs="Arial"/>
          <w:b/>
          <w:bCs/>
          <w:sz w:val="30"/>
          <w:szCs w:val="30"/>
          <w:vertAlign w:val="superscript"/>
        </w:rPr>
        <w:t>97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42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Mo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  +    </w:t>
      </w:r>
      <w:r>
        <w:rPr>
          <w:rFonts w:ascii="Arial" w:hAnsi="Arial" w:cs="Arial"/>
          <w:b/>
          <w:bCs/>
          <w:sz w:val="30"/>
          <w:szCs w:val="30"/>
          <w:vertAlign w:val="superscript"/>
        </w:rPr>
        <w:t>2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1</w:t>
      </w:r>
      <w:r>
        <w:rPr>
          <w:rFonts w:ascii="Arial" w:hAnsi="Arial" w:cs="Arial"/>
          <w:b/>
          <w:bCs/>
          <w:sz w:val="30"/>
          <w:szCs w:val="30"/>
        </w:rPr>
        <w:t xml:space="preserve"> H       </w:t>
      </w:r>
      <w:proofErr w:type="gramStart"/>
      <w:r>
        <w:rPr>
          <w:rFonts w:ascii="Arial Unicode MS" w:hAnsi="Arial Unicode MS" w:cs="Arial Unicode MS"/>
          <w:b/>
          <w:bCs/>
          <w:sz w:val="46"/>
          <w:szCs w:val="46"/>
        </w:rPr>
        <w:t xml:space="preserve">→  </w:t>
      </w:r>
      <w:r>
        <w:rPr>
          <w:rFonts w:ascii="Arial" w:hAnsi="Arial" w:cs="Arial"/>
          <w:b/>
          <w:bCs/>
          <w:color w:val="F22EA2"/>
          <w:sz w:val="30"/>
          <w:szCs w:val="30"/>
          <w:vertAlign w:val="superscript"/>
        </w:rPr>
        <w:t>97</w:t>
      </w:r>
      <w:r>
        <w:rPr>
          <w:rFonts w:ascii="Arial" w:hAnsi="Arial" w:cs="Arial"/>
          <w:b/>
          <w:bCs/>
          <w:color w:val="F22EA2"/>
          <w:sz w:val="30"/>
          <w:szCs w:val="30"/>
          <w:vertAlign w:val="subscript"/>
        </w:rPr>
        <w:t>43</w:t>
      </w:r>
      <w:proofErr w:type="gramEnd"/>
      <w:r>
        <w:rPr>
          <w:rFonts w:ascii="Arial" w:hAnsi="Arial" w:cs="Arial"/>
          <w:b/>
          <w:bCs/>
          <w:color w:val="F22EA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F22EA2"/>
          <w:sz w:val="30"/>
          <w:szCs w:val="30"/>
        </w:rPr>
        <w:t>Tc</w:t>
      </w:r>
      <w:proofErr w:type="spellEnd"/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     +     </w:t>
      </w:r>
      <w:r>
        <w:rPr>
          <w:rFonts w:ascii="Arial" w:hAnsi="Arial" w:cs="Arial"/>
          <w:b/>
          <w:bCs/>
          <w:color w:val="40404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04040"/>
          <w:sz w:val="30"/>
          <w:szCs w:val="30"/>
        </w:rPr>
        <w:t>2</w:t>
      </w:r>
      <w:r>
        <w:rPr>
          <w:rFonts w:ascii="Arial" w:hAnsi="Arial" w:cs="Arial"/>
          <w:b/>
          <w:bCs/>
          <w:color w:val="40404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04040"/>
          <w:sz w:val="28"/>
          <w:szCs w:val="28"/>
          <w:vertAlign w:val="superscript"/>
        </w:rPr>
        <w:t>1</w:t>
      </w:r>
      <w:r>
        <w:rPr>
          <w:rFonts w:ascii="Arial" w:hAnsi="Arial" w:cs="Arial"/>
          <w:b/>
          <w:bCs/>
          <w:color w:val="404040"/>
          <w:sz w:val="28"/>
          <w:szCs w:val="28"/>
          <w:vertAlign w:val="subscript"/>
        </w:rPr>
        <w:t>0</w:t>
      </w:r>
      <w:r>
        <w:rPr>
          <w:rFonts w:ascii="Arial" w:hAnsi="Arial" w:cs="Arial"/>
          <w:b/>
          <w:bCs/>
          <w:color w:val="404040"/>
          <w:sz w:val="38"/>
          <w:szCs w:val="38"/>
        </w:rPr>
        <w:t>n</w:t>
      </w:r>
      <w:r>
        <w:rPr>
          <w:rFonts w:ascii="Arial" w:hAnsi="Arial" w:cs="Arial"/>
          <w:b/>
          <w:bCs/>
          <w:color w:val="404040"/>
          <w:sz w:val="44"/>
          <w:szCs w:val="44"/>
        </w:rPr>
        <w:t xml:space="preserve"> </w:t>
      </w:r>
    </w:p>
    <w:p w:rsidR="00D759D4" w:rsidRDefault="00D759D4">
      <w:pPr>
        <w:spacing w:line="240" w:lineRule="auto"/>
        <w:ind w:left="720" w:right="401"/>
        <w:rPr>
          <w:rFonts w:ascii="Arial" w:hAnsi="Arial" w:cs="Arial"/>
          <w:b/>
          <w:bCs/>
          <w:color w:val="404040"/>
          <w:sz w:val="44"/>
          <w:szCs w:val="44"/>
        </w:rPr>
      </w:pPr>
      <w:r>
        <w:rPr>
          <w:rFonts w:ascii="Arial" w:hAnsi="Arial" w:cs="Arial"/>
          <w:b/>
          <w:bCs/>
          <w:sz w:val="30"/>
          <w:szCs w:val="30"/>
          <w:vertAlign w:val="superscript"/>
        </w:rPr>
        <w:t>209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>83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Bi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  +    </w:t>
      </w:r>
      <w:r>
        <w:rPr>
          <w:rFonts w:ascii="Arial" w:hAnsi="Arial" w:cs="Arial"/>
          <w:b/>
          <w:bCs/>
          <w:sz w:val="30"/>
          <w:szCs w:val="30"/>
          <w:vertAlign w:val="superscript"/>
        </w:rPr>
        <w:t>4</w:t>
      </w:r>
      <w:r>
        <w:rPr>
          <w:rFonts w:ascii="Arial" w:hAnsi="Arial" w:cs="Arial"/>
          <w:b/>
          <w:bCs/>
          <w:sz w:val="30"/>
          <w:szCs w:val="30"/>
          <w:vertAlign w:val="subscript"/>
        </w:rPr>
        <w:t xml:space="preserve">2 </w:t>
      </w:r>
      <w:r>
        <w:rPr>
          <w:rFonts w:ascii="Arial" w:hAnsi="Arial" w:cs="Arial"/>
          <w:b/>
          <w:bCs/>
          <w:sz w:val="30"/>
          <w:szCs w:val="30"/>
        </w:rPr>
        <w:t xml:space="preserve">He     </w:t>
      </w:r>
      <w:proofErr w:type="gramStart"/>
      <w:r>
        <w:rPr>
          <w:rFonts w:ascii="Arial Unicode MS" w:hAnsi="Arial Unicode MS" w:cs="Arial Unicode MS"/>
          <w:b/>
          <w:bCs/>
          <w:sz w:val="46"/>
          <w:szCs w:val="46"/>
        </w:rPr>
        <w:t xml:space="preserve">→  </w:t>
      </w:r>
      <w:r>
        <w:rPr>
          <w:rFonts w:ascii="Arial" w:hAnsi="Arial" w:cs="Arial"/>
          <w:b/>
          <w:bCs/>
          <w:color w:val="F22EA2"/>
          <w:sz w:val="30"/>
          <w:szCs w:val="30"/>
          <w:vertAlign w:val="superscript"/>
        </w:rPr>
        <w:t>211</w:t>
      </w:r>
      <w:r>
        <w:rPr>
          <w:rFonts w:ascii="Arial" w:hAnsi="Arial" w:cs="Arial"/>
          <w:b/>
          <w:bCs/>
          <w:color w:val="F22EA2"/>
          <w:sz w:val="30"/>
          <w:szCs w:val="30"/>
          <w:vertAlign w:val="subscript"/>
        </w:rPr>
        <w:t>85</w:t>
      </w:r>
      <w:proofErr w:type="gramEnd"/>
      <w:r>
        <w:rPr>
          <w:rFonts w:ascii="Arial" w:hAnsi="Arial" w:cs="Arial"/>
          <w:b/>
          <w:bCs/>
          <w:color w:val="F22EA2"/>
          <w:sz w:val="30"/>
          <w:szCs w:val="30"/>
        </w:rPr>
        <w:t xml:space="preserve"> At</w:t>
      </w:r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    +     </w:t>
      </w:r>
      <w:r>
        <w:rPr>
          <w:rFonts w:ascii="Arial" w:hAnsi="Arial" w:cs="Arial"/>
          <w:b/>
          <w:bCs/>
          <w:color w:val="40404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04040"/>
          <w:sz w:val="30"/>
          <w:szCs w:val="30"/>
        </w:rPr>
        <w:t>2</w:t>
      </w:r>
      <w:r>
        <w:rPr>
          <w:rFonts w:ascii="Arial" w:hAnsi="Arial" w:cs="Arial"/>
          <w:b/>
          <w:bCs/>
          <w:color w:val="40404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404040"/>
          <w:sz w:val="28"/>
          <w:szCs w:val="28"/>
          <w:vertAlign w:val="superscript"/>
        </w:rPr>
        <w:t>1</w:t>
      </w:r>
      <w:r>
        <w:rPr>
          <w:rFonts w:ascii="Arial" w:hAnsi="Arial" w:cs="Arial"/>
          <w:b/>
          <w:bCs/>
          <w:color w:val="404040"/>
          <w:sz w:val="28"/>
          <w:szCs w:val="28"/>
          <w:vertAlign w:val="subscript"/>
        </w:rPr>
        <w:t>0</w:t>
      </w:r>
      <w:r>
        <w:rPr>
          <w:rFonts w:ascii="Arial" w:hAnsi="Arial" w:cs="Arial"/>
          <w:b/>
          <w:bCs/>
          <w:color w:val="404040"/>
          <w:sz w:val="38"/>
          <w:szCs w:val="38"/>
        </w:rPr>
        <w:t>n</w:t>
      </w:r>
    </w:p>
    <w:p w:rsidR="00D759D4" w:rsidRDefault="00D759D4">
      <w:pPr>
        <w:pStyle w:val="LO-normal"/>
        <w:sectPr w:rsidR="00D759D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759D4" w:rsidRDefault="00D759D4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 xml:space="preserve">. </w:t>
      </w:r>
    </w:p>
    <w:p w:rsidR="00D759D4" w:rsidRDefault="00D759D4">
      <w:pPr>
        <w:pStyle w:val="LO-normal"/>
        <w:sectPr w:rsidR="00D759D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759D4" w:rsidRDefault="00D759D4"/>
    <w:p w:rsidR="00D759D4" w:rsidRDefault="00D759D4"/>
    <w:p w:rsidR="00D759D4" w:rsidRDefault="00D759D4"/>
    <w:p w:rsidR="00D759D4" w:rsidRDefault="00D759D4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D759D4" w:rsidRDefault="00D759D4">
      <w:pPr>
        <w:pStyle w:val="LO-normal"/>
        <w:sectPr w:rsidR="00D759D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759D4" w:rsidRDefault="00C07CC9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8.15pt;margin-top:138.4pt;width:542.8pt;height:81.85pt;z-index:1" filled="f" stroked="f" strokecolor="#3465a4">
            <v:fill o:detectmouseclick="t"/>
            <v:stroke joinstyle="round"/>
            <v:textbox>
              <w:txbxContent>
                <w:p w:rsidR="00D759D4" w:rsidRDefault="00D759D4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D759D4" w:rsidRDefault="00D759D4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D759D4"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9D4" w:rsidRDefault="00D759D4">
      <w:pPr>
        <w:pStyle w:val="LO-normal"/>
        <w:sectPr w:rsidR="00D759D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759D4" w:rsidRDefault="00D759D4"/>
    <w:sectPr w:rsidR="00D759D4" w:rsidSect="006D067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CC9" w:rsidRDefault="00C07CC9" w:rsidP="006D0673">
      <w:pPr>
        <w:spacing w:after="0" w:line="240" w:lineRule="auto"/>
      </w:pPr>
      <w:r>
        <w:separator/>
      </w:r>
    </w:p>
  </w:endnote>
  <w:endnote w:type="continuationSeparator" w:id="0">
    <w:p w:rsidR="00C07CC9" w:rsidRDefault="00C07CC9" w:rsidP="006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9D4" w:rsidRDefault="00D759D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759D4">
      <w:tc>
        <w:tcPr>
          <w:tcW w:w="3485" w:type="dxa"/>
        </w:tcPr>
        <w:p w:rsidR="00D759D4" w:rsidRDefault="00D759D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D759D4" w:rsidRDefault="00D759D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D759D4" w:rsidRDefault="00D759D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759D4" w:rsidRDefault="00C07CC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CC9" w:rsidRDefault="00C07CC9" w:rsidP="006D0673">
      <w:pPr>
        <w:spacing w:after="0" w:line="240" w:lineRule="auto"/>
      </w:pPr>
      <w:r>
        <w:separator/>
      </w:r>
    </w:p>
  </w:footnote>
  <w:footnote w:type="continuationSeparator" w:id="0">
    <w:p w:rsidR="00C07CC9" w:rsidRDefault="00C07CC9" w:rsidP="006D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9D4" w:rsidRDefault="00D759D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D759D4">
      <w:trPr>
        <w:trHeight w:val="1278"/>
      </w:trPr>
      <w:tc>
        <w:tcPr>
          <w:tcW w:w="10455" w:type="dxa"/>
        </w:tcPr>
        <w:p w:rsidR="00D759D4" w:rsidRDefault="00F976F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D759D4" w:rsidRDefault="00D759D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9D4" w:rsidRDefault="00C07CC9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09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8F2"/>
    <w:multiLevelType w:val="multilevel"/>
    <w:tmpl w:val="FFFFFFFF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66C5D36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2C2A05F4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5711DA6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  <w:b/>
        <w:bCs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AD01EEA"/>
    <w:multiLevelType w:val="multilevel"/>
    <w:tmpl w:val="FFFFFFFF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288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04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20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673"/>
    <w:rsid w:val="00456D93"/>
    <w:rsid w:val="004C49B0"/>
    <w:rsid w:val="0061722B"/>
    <w:rsid w:val="006D0673"/>
    <w:rsid w:val="009831FE"/>
    <w:rsid w:val="00C07CC9"/>
    <w:rsid w:val="00D759D4"/>
    <w:rsid w:val="00F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1ED34EE-A5B8-4189-8C59-82F5E5C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673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6D067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6D067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6D067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6D067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6D0673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6D067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1109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91109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91109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91109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91109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911092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D0673"/>
  </w:style>
  <w:style w:type="character" w:customStyle="1" w:styleId="ZpatChar">
    <w:name w:val="Zápatí Char"/>
    <w:basedOn w:val="Standardnpsmoodstavce"/>
    <w:link w:val="Zpat"/>
    <w:uiPriority w:val="99"/>
    <w:locked/>
    <w:rsid w:val="006D0673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6D0673"/>
    <w:rPr>
      <w:rFonts w:ascii="Arial" w:hAnsi="Arial" w:cs="Arial"/>
      <w:sz w:val="24"/>
      <w:szCs w:val="24"/>
      <w:u w:val="none"/>
    </w:rPr>
  </w:style>
  <w:style w:type="character" w:customStyle="1" w:styleId="ListLabel2">
    <w:name w:val="ListLabel 2"/>
    <w:uiPriority w:val="99"/>
    <w:rsid w:val="006D0673"/>
    <w:rPr>
      <w:u w:val="none"/>
    </w:rPr>
  </w:style>
  <w:style w:type="character" w:customStyle="1" w:styleId="ListLabel3">
    <w:name w:val="ListLabel 3"/>
    <w:uiPriority w:val="99"/>
    <w:rsid w:val="006D0673"/>
    <w:rPr>
      <w:u w:val="none"/>
    </w:rPr>
  </w:style>
  <w:style w:type="character" w:customStyle="1" w:styleId="ListLabel4">
    <w:name w:val="ListLabel 4"/>
    <w:uiPriority w:val="99"/>
    <w:rsid w:val="006D0673"/>
    <w:rPr>
      <w:u w:val="none"/>
    </w:rPr>
  </w:style>
  <w:style w:type="character" w:customStyle="1" w:styleId="ListLabel5">
    <w:name w:val="ListLabel 5"/>
    <w:uiPriority w:val="99"/>
    <w:rsid w:val="006D0673"/>
    <w:rPr>
      <w:u w:val="none"/>
    </w:rPr>
  </w:style>
  <w:style w:type="character" w:customStyle="1" w:styleId="ListLabel6">
    <w:name w:val="ListLabel 6"/>
    <w:uiPriority w:val="99"/>
    <w:rsid w:val="006D0673"/>
    <w:rPr>
      <w:u w:val="none"/>
    </w:rPr>
  </w:style>
  <w:style w:type="character" w:customStyle="1" w:styleId="ListLabel7">
    <w:name w:val="ListLabel 7"/>
    <w:uiPriority w:val="99"/>
    <w:rsid w:val="006D0673"/>
    <w:rPr>
      <w:u w:val="none"/>
    </w:rPr>
  </w:style>
  <w:style w:type="character" w:customStyle="1" w:styleId="ListLabel8">
    <w:name w:val="ListLabel 8"/>
    <w:uiPriority w:val="99"/>
    <w:rsid w:val="006D0673"/>
    <w:rPr>
      <w:u w:val="none"/>
    </w:rPr>
  </w:style>
  <w:style w:type="character" w:customStyle="1" w:styleId="ListLabel9">
    <w:name w:val="ListLabel 9"/>
    <w:uiPriority w:val="99"/>
    <w:rsid w:val="006D0673"/>
    <w:rPr>
      <w:u w:val="none"/>
    </w:rPr>
  </w:style>
  <w:style w:type="character" w:customStyle="1" w:styleId="ListLabel10">
    <w:name w:val="ListLabel 10"/>
    <w:uiPriority w:val="99"/>
    <w:rsid w:val="006D0673"/>
    <w:rPr>
      <w:rFonts w:ascii="Arial" w:hAnsi="Arial" w:cs="Arial"/>
      <w:sz w:val="24"/>
      <w:szCs w:val="24"/>
      <w:u w:val="none"/>
    </w:rPr>
  </w:style>
  <w:style w:type="character" w:customStyle="1" w:styleId="ListLabel11">
    <w:name w:val="ListLabel 11"/>
    <w:uiPriority w:val="99"/>
    <w:rsid w:val="006D0673"/>
    <w:rPr>
      <w:u w:val="none"/>
    </w:rPr>
  </w:style>
  <w:style w:type="character" w:customStyle="1" w:styleId="ListLabel12">
    <w:name w:val="ListLabel 12"/>
    <w:uiPriority w:val="99"/>
    <w:rsid w:val="006D0673"/>
    <w:rPr>
      <w:u w:val="none"/>
    </w:rPr>
  </w:style>
  <w:style w:type="character" w:customStyle="1" w:styleId="ListLabel13">
    <w:name w:val="ListLabel 13"/>
    <w:uiPriority w:val="99"/>
    <w:rsid w:val="006D0673"/>
    <w:rPr>
      <w:u w:val="none"/>
    </w:rPr>
  </w:style>
  <w:style w:type="character" w:customStyle="1" w:styleId="ListLabel14">
    <w:name w:val="ListLabel 14"/>
    <w:uiPriority w:val="99"/>
    <w:rsid w:val="006D0673"/>
    <w:rPr>
      <w:u w:val="none"/>
    </w:rPr>
  </w:style>
  <w:style w:type="character" w:customStyle="1" w:styleId="ListLabel15">
    <w:name w:val="ListLabel 15"/>
    <w:uiPriority w:val="99"/>
    <w:rsid w:val="006D0673"/>
    <w:rPr>
      <w:u w:val="none"/>
    </w:rPr>
  </w:style>
  <w:style w:type="character" w:customStyle="1" w:styleId="ListLabel16">
    <w:name w:val="ListLabel 16"/>
    <w:uiPriority w:val="99"/>
    <w:rsid w:val="006D0673"/>
    <w:rPr>
      <w:u w:val="none"/>
    </w:rPr>
  </w:style>
  <w:style w:type="character" w:customStyle="1" w:styleId="ListLabel17">
    <w:name w:val="ListLabel 17"/>
    <w:uiPriority w:val="99"/>
    <w:rsid w:val="006D0673"/>
    <w:rPr>
      <w:u w:val="none"/>
    </w:rPr>
  </w:style>
  <w:style w:type="character" w:customStyle="1" w:styleId="ListLabel18">
    <w:name w:val="ListLabel 18"/>
    <w:uiPriority w:val="99"/>
    <w:rsid w:val="006D0673"/>
    <w:rPr>
      <w:u w:val="none"/>
    </w:rPr>
  </w:style>
  <w:style w:type="character" w:customStyle="1" w:styleId="ListLabel19">
    <w:name w:val="ListLabel 19"/>
    <w:uiPriority w:val="99"/>
    <w:rsid w:val="006D0673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0">
    <w:name w:val="ListLabel 20"/>
    <w:uiPriority w:val="99"/>
    <w:rsid w:val="006D0673"/>
    <w:rPr>
      <w:rFonts w:eastAsia="Times New Roman"/>
    </w:rPr>
  </w:style>
  <w:style w:type="character" w:customStyle="1" w:styleId="ListLabel21">
    <w:name w:val="ListLabel 21"/>
    <w:uiPriority w:val="99"/>
    <w:rsid w:val="006D0673"/>
    <w:rPr>
      <w:rFonts w:eastAsia="Times New Roman"/>
    </w:rPr>
  </w:style>
  <w:style w:type="character" w:customStyle="1" w:styleId="ListLabel22">
    <w:name w:val="ListLabel 22"/>
    <w:uiPriority w:val="99"/>
    <w:rsid w:val="006D0673"/>
    <w:rPr>
      <w:rFonts w:eastAsia="Times New Roman"/>
    </w:rPr>
  </w:style>
  <w:style w:type="character" w:customStyle="1" w:styleId="ListLabel23">
    <w:name w:val="ListLabel 23"/>
    <w:uiPriority w:val="99"/>
    <w:rsid w:val="006D0673"/>
    <w:rPr>
      <w:rFonts w:eastAsia="Times New Roman"/>
    </w:rPr>
  </w:style>
  <w:style w:type="character" w:customStyle="1" w:styleId="ListLabel24">
    <w:name w:val="ListLabel 24"/>
    <w:uiPriority w:val="99"/>
    <w:rsid w:val="006D0673"/>
    <w:rPr>
      <w:rFonts w:eastAsia="Times New Roman"/>
    </w:rPr>
  </w:style>
  <w:style w:type="character" w:customStyle="1" w:styleId="ListLabel25">
    <w:name w:val="ListLabel 25"/>
    <w:uiPriority w:val="99"/>
    <w:rsid w:val="006D0673"/>
    <w:rPr>
      <w:rFonts w:eastAsia="Times New Roman"/>
    </w:rPr>
  </w:style>
  <w:style w:type="character" w:customStyle="1" w:styleId="ListLabel26">
    <w:name w:val="ListLabel 26"/>
    <w:uiPriority w:val="99"/>
    <w:rsid w:val="006D0673"/>
    <w:rPr>
      <w:rFonts w:eastAsia="Times New Roman"/>
    </w:rPr>
  </w:style>
  <w:style w:type="character" w:customStyle="1" w:styleId="ListLabel27">
    <w:name w:val="ListLabel 27"/>
    <w:uiPriority w:val="99"/>
    <w:rsid w:val="006D0673"/>
    <w:rPr>
      <w:rFonts w:eastAsia="Times New Roman"/>
    </w:rPr>
  </w:style>
  <w:style w:type="character" w:customStyle="1" w:styleId="ListLabel28">
    <w:name w:val="ListLabel 28"/>
    <w:uiPriority w:val="99"/>
    <w:rsid w:val="006D0673"/>
    <w:rPr>
      <w:rFonts w:eastAsia="Times New Roman"/>
      <w:b/>
      <w:bCs/>
      <w:sz w:val="24"/>
      <w:szCs w:val="24"/>
    </w:rPr>
  </w:style>
  <w:style w:type="character" w:customStyle="1" w:styleId="ListLabel29">
    <w:name w:val="ListLabel 29"/>
    <w:uiPriority w:val="99"/>
    <w:rsid w:val="006D0673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ListLabel30">
    <w:name w:val="ListLabel 30"/>
    <w:uiPriority w:val="99"/>
    <w:rsid w:val="006D0673"/>
    <w:rPr>
      <w:rFonts w:eastAsia="Times New Roman"/>
    </w:rPr>
  </w:style>
  <w:style w:type="character" w:customStyle="1" w:styleId="ListLabel31">
    <w:name w:val="ListLabel 31"/>
    <w:uiPriority w:val="99"/>
    <w:rsid w:val="006D0673"/>
    <w:rPr>
      <w:rFonts w:eastAsia="Times New Roman"/>
    </w:rPr>
  </w:style>
  <w:style w:type="character" w:customStyle="1" w:styleId="ListLabel32">
    <w:name w:val="ListLabel 32"/>
    <w:uiPriority w:val="99"/>
    <w:rsid w:val="006D0673"/>
    <w:rPr>
      <w:rFonts w:eastAsia="Times New Roman"/>
    </w:rPr>
  </w:style>
  <w:style w:type="character" w:customStyle="1" w:styleId="ListLabel33">
    <w:name w:val="ListLabel 33"/>
    <w:uiPriority w:val="99"/>
    <w:rsid w:val="006D0673"/>
    <w:rPr>
      <w:rFonts w:eastAsia="Times New Roman"/>
    </w:rPr>
  </w:style>
  <w:style w:type="character" w:customStyle="1" w:styleId="ListLabel34">
    <w:name w:val="ListLabel 34"/>
    <w:uiPriority w:val="99"/>
    <w:rsid w:val="006D0673"/>
    <w:rPr>
      <w:rFonts w:eastAsia="Times New Roman"/>
    </w:rPr>
  </w:style>
  <w:style w:type="character" w:customStyle="1" w:styleId="ListLabel35">
    <w:name w:val="ListLabel 35"/>
    <w:uiPriority w:val="99"/>
    <w:rsid w:val="006D0673"/>
    <w:rPr>
      <w:rFonts w:eastAsia="Times New Roman"/>
    </w:rPr>
  </w:style>
  <w:style w:type="character" w:customStyle="1" w:styleId="ListLabel36">
    <w:name w:val="ListLabel 36"/>
    <w:uiPriority w:val="99"/>
    <w:rsid w:val="006D0673"/>
    <w:rPr>
      <w:rFonts w:eastAsia="Times New Roman"/>
    </w:rPr>
  </w:style>
  <w:style w:type="character" w:customStyle="1" w:styleId="ListLabel37">
    <w:name w:val="ListLabel 37"/>
    <w:uiPriority w:val="99"/>
    <w:rsid w:val="006D0673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6D067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D0673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911092"/>
    <w:rPr>
      <w:lang w:eastAsia="zh-CN"/>
    </w:rPr>
  </w:style>
  <w:style w:type="paragraph" w:styleId="Seznam">
    <w:name w:val="List"/>
    <w:basedOn w:val="Zkladntext"/>
    <w:uiPriority w:val="99"/>
    <w:rsid w:val="006D0673"/>
  </w:style>
  <w:style w:type="paragraph" w:styleId="Titulek">
    <w:name w:val="caption"/>
    <w:basedOn w:val="Normln"/>
    <w:uiPriority w:val="99"/>
    <w:qFormat/>
    <w:rsid w:val="006D067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6D0673"/>
    <w:pPr>
      <w:suppressLineNumbers/>
    </w:pPr>
  </w:style>
  <w:style w:type="paragraph" w:customStyle="1" w:styleId="LO-normal">
    <w:name w:val="LO-normal"/>
    <w:uiPriority w:val="99"/>
    <w:rsid w:val="006D0673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6D067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91109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6D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11092"/>
    <w:rPr>
      <w:lang w:eastAsia="zh-CN"/>
    </w:rPr>
  </w:style>
  <w:style w:type="paragraph" w:styleId="Zpat">
    <w:name w:val="footer"/>
    <w:basedOn w:val="Normln"/>
    <w:link w:val="ZpatChar"/>
    <w:uiPriority w:val="99"/>
    <w:rsid w:val="006D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11092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6D0673"/>
  </w:style>
  <w:style w:type="character" w:customStyle="1" w:styleId="PodnadpisChar">
    <w:name w:val="Podnadpis Char"/>
    <w:link w:val="Podnadpis"/>
    <w:uiPriority w:val="11"/>
    <w:rsid w:val="00911092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6D0673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5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092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99-stepeni-atomu-ve-sklenici?vsrc=predmet&amp;vsrcid=chemie~stredni-sko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1407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Štěpení atomu a radioaktivita – řešení</dc:title>
  <dc:subject/>
  <dc:creator>Jan Johanovský</dc:creator>
  <cp:keywords/>
  <dc:description/>
  <cp:lastModifiedBy>Rybářová Ludmila</cp:lastModifiedBy>
  <cp:revision>3</cp:revision>
  <dcterms:created xsi:type="dcterms:W3CDTF">2022-07-28T13:14:00Z</dcterms:created>
  <dcterms:modified xsi:type="dcterms:W3CDTF">2022-08-16T09:57:00Z</dcterms:modified>
</cp:coreProperties>
</file>