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A5" w:rsidRPr="00860F14" w:rsidRDefault="00466FA5">
      <w:pPr>
        <w:widowControl w:val="0"/>
        <w:spacing w:after="0" w:line="276" w:lineRule="auto"/>
      </w:pPr>
    </w:p>
    <w:p w:rsidR="00466FA5" w:rsidRPr="00860F14" w:rsidRDefault="00466FA5">
      <w:pPr>
        <w:rPr>
          <w:rFonts w:ascii="Arial" w:hAnsi="Arial" w:cs="Arial"/>
          <w:b/>
          <w:bCs/>
          <w:sz w:val="44"/>
          <w:szCs w:val="44"/>
        </w:rPr>
        <w:sectPr w:rsidR="00466FA5" w:rsidRPr="00860F1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60F14">
        <w:rPr>
          <w:rFonts w:ascii="Arial" w:hAnsi="Arial" w:cs="Arial"/>
          <w:b/>
          <w:bCs/>
          <w:sz w:val="44"/>
          <w:szCs w:val="44"/>
        </w:rPr>
        <w:t>Slitiny kovů – řešení</w:t>
      </w:r>
    </w:p>
    <w:p w:rsidR="00466FA5" w:rsidRPr="00860F14" w:rsidRDefault="00466FA5">
      <w:pPr>
        <w:rPr>
          <w:rFonts w:ascii="Arial" w:hAnsi="Arial" w:cs="Arial"/>
          <w:color w:val="00000A"/>
          <w:sz w:val="24"/>
          <w:szCs w:val="24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0F14">
        <w:rPr>
          <w:rFonts w:ascii="Arial" w:hAnsi="Arial" w:cs="Arial"/>
          <w:color w:val="00000A"/>
          <w:sz w:val="24"/>
          <w:szCs w:val="24"/>
        </w:rPr>
        <w:t xml:space="preserve">Pracovní list je určen pro </w:t>
      </w:r>
      <w:r>
        <w:rPr>
          <w:rFonts w:ascii="Arial" w:hAnsi="Arial" w:cs="Arial"/>
          <w:color w:val="00000A"/>
          <w:sz w:val="24"/>
          <w:szCs w:val="24"/>
        </w:rPr>
        <w:t>žáky</w:t>
      </w:r>
      <w:r w:rsidRPr="00860F14">
        <w:rPr>
          <w:rFonts w:ascii="Arial" w:hAnsi="Arial" w:cs="Arial"/>
          <w:color w:val="00000A"/>
          <w:sz w:val="24"/>
          <w:szCs w:val="24"/>
        </w:rPr>
        <w:t xml:space="preserve"> středních škol. Zpracováním pracovního listu si zopakují základní vlastnosti kovů, složení slitin, </w:t>
      </w:r>
      <w:r>
        <w:rPr>
          <w:rFonts w:ascii="Arial" w:hAnsi="Arial" w:cs="Arial"/>
          <w:color w:val="00000A"/>
          <w:sz w:val="24"/>
          <w:szCs w:val="24"/>
        </w:rPr>
        <w:t xml:space="preserve">dále </w:t>
      </w:r>
      <w:r w:rsidRPr="00860F14">
        <w:rPr>
          <w:rFonts w:ascii="Arial" w:hAnsi="Arial" w:cs="Arial"/>
          <w:color w:val="00000A"/>
          <w:sz w:val="24"/>
          <w:szCs w:val="24"/>
        </w:rPr>
        <w:t>rudy, z</w:t>
      </w:r>
      <w:r>
        <w:rPr>
          <w:rFonts w:ascii="Arial" w:hAnsi="Arial" w:cs="Arial"/>
          <w:color w:val="00000A"/>
          <w:sz w:val="24"/>
          <w:szCs w:val="24"/>
        </w:rPr>
        <w:t>e</w:t>
      </w:r>
      <w:r w:rsidRPr="00860F14">
        <w:rPr>
          <w:rFonts w:ascii="Arial" w:hAnsi="Arial" w:cs="Arial"/>
          <w:color w:val="00000A"/>
          <w:sz w:val="24"/>
          <w:szCs w:val="24"/>
        </w:rPr>
        <w:t xml:space="preserve"> kterých se kovy vyráb</w:t>
      </w:r>
      <w:r>
        <w:rPr>
          <w:rFonts w:ascii="Arial" w:hAnsi="Arial" w:cs="Arial"/>
          <w:color w:val="00000A"/>
          <w:sz w:val="24"/>
          <w:szCs w:val="24"/>
        </w:rPr>
        <w:t>ěj</w:t>
      </w:r>
      <w:r w:rsidRPr="00860F14">
        <w:rPr>
          <w:rFonts w:ascii="Arial" w:hAnsi="Arial" w:cs="Arial"/>
          <w:color w:val="00000A"/>
          <w:sz w:val="24"/>
          <w:szCs w:val="24"/>
        </w:rPr>
        <w:t>í</w:t>
      </w:r>
      <w:r>
        <w:rPr>
          <w:rFonts w:ascii="Arial" w:hAnsi="Arial" w:cs="Arial"/>
          <w:color w:val="00000A"/>
          <w:sz w:val="24"/>
          <w:szCs w:val="24"/>
        </w:rPr>
        <w:t>,</w:t>
      </w:r>
      <w:r w:rsidRPr="00860F14">
        <w:rPr>
          <w:rFonts w:ascii="Arial" w:hAnsi="Arial" w:cs="Arial"/>
          <w:color w:val="00000A"/>
          <w:sz w:val="24"/>
          <w:szCs w:val="24"/>
        </w:rPr>
        <w:t xml:space="preserve"> a proč slitině niklu a titanu říkáme kov s</w:t>
      </w:r>
      <w:r>
        <w:rPr>
          <w:rFonts w:ascii="Arial" w:hAnsi="Arial" w:cs="Arial"/>
          <w:color w:val="00000A"/>
          <w:sz w:val="24"/>
          <w:szCs w:val="24"/>
        </w:rPr>
        <w:t> </w:t>
      </w:r>
      <w:r w:rsidRPr="00860F14">
        <w:rPr>
          <w:rFonts w:ascii="Arial" w:hAnsi="Arial" w:cs="Arial"/>
          <w:color w:val="00000A"/>
          <w:sz w:val="24"/>
          <w:szCs w:val="24"/>
        </w:rPr>
        <w:t xml:space="preserve">pamětí. </w:t>
      </w:r>
    </w:p>
    <w:p w:rsidR="00466FA5" w:rsidRPr="00860F14" w:rsidRDefault="00466FA5">
      <w:pPr>
        <w:numPr>
          <w:ilvl w:val="0"/>
          <w:numId w:val="1"/>
        </w:numPr>
        <w:spacing w:after="0"/>
        <w:ind w:right="968"/>
        <w:rPr>
          <w:rFonts w:ascii="Arial" w:hAnsi="Arial" w:cs="Arial"/>
          <w:b/>
          <w:bCs/>
          <w:color w:val="FF00FF"/>
          <w:sz w:val="32"/>
          <w:szCs w:val="32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860F14">
          <w:rPr>
            <w:rFonts w:ascii="Arial" w:hAnsi="Arial" w:cs="Arial"/>
            <w:b/>
            <w:bCs/>
            <w:color w:val="FF00FF"/>
            <w:sz w:val="32"/>
            <w:szCs w:val="32"/>
            <w:u w:val="single"/>
          </w:rPr>
          <w:t>Slitina niklu a titanu: Kov s pamětí</w:t>
        </w:r>
      </w:hyperlink>
    </w:p>
    <w:p w:rsidR="00466FA5" w:rsidRPr="00860F14" w:rsidRDefault="00466FA5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0F14">
        <w:rPr>
          <w:rFonts w:ascii="Arial" w:hAnsi="Arial" w:cs="Arial"/>
          <w:color w:val="000000"/>
          <w:sz w:val="28"/>
          <w:szCs w:val="28"/>
        </w:rPr>
        <w:t>______________</w:t>
      </w:r>
      <w:r w:rsidRPr="00860F14">
        <w:rPr>
          <w:rFonts w:ascii="Arial" w:hAnsi="Arial" w:cs="Arial"/>
          <w:color w:val="F030A1"/>
          <w:sz w:val="28"/>
          <w:szCs w:val="28"/>
        </w:rPr>
        <w:t>______________</w:t>
      </w:r>
      <w:r w:rsidRPr="00860F14">
        <w:rPr>
          <w:rFonts w:ascii="Arial" w:hAnsi="Arial" w:cs="Arial"/>
          <w:color w:val="33BEF2"/>
          <w:sz w:val="28"/>
          <w:szCs w:val="28"/>
        </w:rPr>
        <w:t>______________</w:t>
      </w:r>
      <w:r w:rsidRPr="00860F14">
        <w:rPr>
          <w:rFonts w:ascii="Arial" w:hAnsi="Arial" w:cs="Arial"/>
          <w:color w:val="404040"/>
          <w:sz w:val="28"/>
          <w:szCs w:val="28"/>
        </w:rPr>
        <w:t>______________</w:t>
      </w:r>
    </w:p>
    <w:p w:rsidR="00466FA5" w:rsidRPr="00860F14" w:rsidRDefault="00466FA5">
      <w:pPr>
        <w:numPr>
          <w:ilvl w:val="0"/>
          <w:numId w:val="3"/>
        </w:numPr>
        <w:spacing w:line="240" w:lineRule="auto"/>
        <w:ind w:right="401"/>
      </w:pPr>
      <w:r w:rsidRPr="00860F14">
        <w:rPr>
          <w:rFonts w:ascii="Arial" w:hAnsi="Arial" w:cs="Arial"/>
          <w:b/>
          <w:bCs/>
          <w:sz w:val="24"/>
          <w:szCs w:val="24"/>
        </w:rPr>
        <w:t>Vysvětlete, proč se říká, že slitina niklu a titanu je kov s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60F14">
        <w:rPr>
          <w:rFonts w:ascii="Arial" w:hAnsi="Arial" w:cs="Arial"/>
          <w:b/>
          <w:bCs/>
          <w:sz w:val="24"/>
          <w:szCs w:val="24"/>
        </w:rPr>
        <w:t>pamětí.</w:t>
      </w:r>
    </w:p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60F14">
        <w:rPr>
          <w:rFonts w:ascii="Arial" w:hAnsi="Arial" w:cs="Arial"/>
          <w:b/>
          <w:bCs/>
          <w:sz w:val="24"/>
          <w:szCs w:val="24"/>
        </w:rPr>
        <w:tab/>
      </w:r>
      <w:r w:rsidRPr="00860F14">
        <w:rPr>
          <w:rFonts w:ascii="Arial" w:hAnsi="Arial" w:cs="Arial"/>
          <w:b/>
          <w:bCs/>
          <w:sz w:val="24"/>
          <w:szCs w:val="24"/>
        </w:rPr>
        <w:tab/>
      </w:r>
      <w:r w:rsidRPr="00860F14">
        <w:rPr>
          <w:rFonts w:ascii="Arial" w:hAnsi="Arial" w:cs="Arial"/>
          <w:b/>
          <w:bCs/>
          <w:sz w:val="24"/>
          <w:szCs w:val="24"/>
        </w:rPr>
        <w:tab/>
      </w:r>
      <w:r w:rsidR="007D116B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i1027" type="#_x0000_t75" style="width:163.8pt;height:144.6pt;visibility:visible">
            <v:imagedata r:id="rId11" o:title=""/>
          </v:shape>
        </w:pict>
      </w:r>
    </w:p>
    <w:p w:rsidR="00466FA5" w:rsidRPr="00860F14" w:rsidRDefault="00466FA5" w:rsidP="00740223">
      <w:pPr>
        <w:spacing w:line="360" w:lineRule="auto"/>
        <w:ind w:left="720" w:right="260"/>
        <w:jc w:val="both"/>
        <w:rPr>
          <w:rFonts w:ascii="Arial" w:hAnsi="Arial" w:cs="Arial"/>
          <w:color w:val="FF0000"/>
          <w:sz w:val="24"/>
          <w:szCs w:val="24"/>
        </w:rPr>
      </w:pPr>
      <w:r w:rsidRPr="00860F14">
        <w:rPr>
          <w:rFonts w:ascii="Arial" w:hAnsi="Arial" w:cs="Arial"/>
          <w:color w:val="FF0000"/>
          <w:sz w:val="24"/>
          <w:szCs w:val="24"/>
        </w:rPr>
        <w:t>Slitina niklu a titanu si dokáže zapamatovat svůj tvar. Rovný drát z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60F14">
        <w:rPr>
          <w:rFonts w:ascii="Arial" w:hAnsi="Arial" w:cs="Arial"/>
          <w:color w:val="FF0000"/>
          <w:sz w:val="24"/>
          <w:szCs w:val="24"/>
        </w:rPr>
        <w:t>této slitiny se vyrábí při teplotě 500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60F14">
        <w:rPr>
          <w:rFonts w:ascii="Arial" w:hAnsi="Arial" w:cs="Arial"/>
          <w:color w:val="FF0000"/>
          <w:sz w:val="24"/>
          <w:szCs w:val="24"/>
        </w:rPr>
        <w:t>°C. Během tohoto procesu se atomy niklu a titanu uspořádají do</w:t>
      </w:r>
      <w:r w:rsidRPr="00860F14">
        <w:rPr>
          <w:rFonts w:ascii="Arial" w:hAnsi="Arial" w:cs="Arial"/>
          <w:b/>
          <w:bCs/>
          <w:color w:val="FF0000"/>
          <w:sz w:val="24"/>
          <w:szCs w:val="24"/>
        </w:rPr>
        <w:t xml:space="preserve"> austenitické fáze</w:t>
      </w:r>
      <w:r w:rsidRPr="00860F14">
        <w:rPr>
          <w:rFonts w:ascii="Arial" w:hAnsi="Arial" w:cs="Arial"/>
          <w:color w:val="FF0000"/>
          <w:sz w:val="24"/>
          <w:szCs w:val="24"/>
        </w:rPr>
        <w:t>. Vytváří krystalovou mřížku,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60F14">
        <w:rPr>
          <w:rFonts w:ascii="Arial" w:hAnsi="Arial" w:cs="Arial"/>
          <w:color w:val="FF0000"/>
          <w:sz w:val="24"/>
          <w:szCs w:val="24"/>
        </w:rPr>
        <w:t>níž jsou atomy niklu obklopeny atomy titanu. Jak se slitina ochlazuje, dojde k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60F14">
        <w:rPr>
          <w:rFonts w:ascii="Arial" w:hAnsi="Arial" w:cs="Arial"/>
          <w:color w:val="FF0000"/>
          <w:sz w:val="24"/>
          <w:szCs w:val="24"/>
        </w:rPr>
        <w:t xml:space="preserve">novému uspořádání atomů </w:t>
      </w:r>
      <w:r>
        <w:rPr>
          <w:rFonts w:ascii="Arial" w:hAnsi="Arial" w:cs="Arial"/>
          <w:color w:val="FF0000"/>
          <w:sz w:val="24"/>
          <w:szCs w:val="24"/>
        </w:rPr>
        <w:t>a nastává</w:t>
      </w:r>
      <w:r w:rsidRPr="00860F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0F14">
        <w:rPr>
          <w:rFonts w:ascii="Arial" w:hAnsi="Arial" w:cs="Arial"/>
          <w:b/>
          <w:bCs/>
          <w:color w:val="FF0000"/>
          <w:sz w:val="24"/>
          <w:szCs w:val="24"/>
        </w:rPr>
        <w:t>martenzitická fáze</w:t>
      </w:r>
      <w:r>
        <w:rPr>
          <w:rFonts w:ascii="Arial" w:hAnsi="Arial" w:cs="Arial"/>
          <w:color w:val="FF0000"/>
          <w:sz w:val="24"/>
          <w:szCs w:val="24"/>
        </w:rPr>
        <w:t>.</w:t>
      </w:r>
      <w:r w:rsidRPr="00860F1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S</w:t>
      </w:r>
      <w:r w:rsidRPr="00860F14">
        <w:rPr>
          <w:rFonts w:ascii="Arial" w:hAnsi="Arial" w:cs="Arial"/>
          <w:color w:val="FF0000"/>
          <w:sz w:val="24"/>
          <w:szCs w:val="24"/>
        </w:rPr>
        <w:t>litina se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860F14">
        <w:rPr>
          <w:rFonts w:ascii="Arial" w:hAnsi="Arial" w:cs="Arial"/>
          <w:color w:val="FF0000"/>
          <w:sz w:val="24"/>
          <w:szCs w:val="24"/>
        </w:rPr>
        <w:t>této fázi ohýbá a kroutí. Když ji znovu zahřejeme, vrátí se do původního tvaru.</w:t>
      </w:r>
    </w:p>
    <w:p w:rsidR="00466FA5" w:rsidRPr="00860F14" w:rsidRDefault="00466FA5" w:rsidP="00740223">
      <w:pPr>
        <w:numPr>
          <w:ilvl w:val="0"/>
          <w:numId w:val="2"/>
        </w:numPr>
        <w:tabs>
          <w:tab w:val="left" w:pos="1980"/>
        </w:tabs>
        <w:spacing w:line="480" w:lineRule="auto"/>
        <w:ind w:left="1980" w:right="260" w:hanging="540"/>
        <w:jc w:val="both"/>
        <w:rPr>
          <w:rFonts w:ascii="Arial" w:hAnsi="Arial" w:cs="Arial"/>
          <w:b/>
          <w:bCs/>
          <w:sz w:val="24"/>
          <w:szCs w:val="24"/>
        </w:rPr>
      </w:pPr>
      <w:r w:rsidRPr="00860F14">
        <w:rPr>
          <w:rFonts w:ascii="Arial" w:hAnsi="Arial" w:cs="Arial"/>
          <w:b/>
          <w:bCs/>
          <w:sz w:val="24"/>
          <w:szCs w:val="24"/>
        </w:rPr>
        <w:t>Co je to austenitická fáze?</w:t>
      </w:r>
    </w:p>
    <w:p w:rsidR="00466FA5" w:rsidRPr="00860F14" w:rsidRDefault="00466FA5" w:rsidP="00740223">
      <w:pPr>
        <w:tabs>
          <w:tab w:val="left" w:pos="1980"/>
        </w:tabs>
        <w:spacing w:line="360" w:lineRule="auto"/>
        <w:ind w:left="1980" w:right="260"/>
        <w:jc w:val="both"/>
        <w:rPr>
          <w:rFonts w:ascii="Arial" w:hAnsi="Arial" w:cs="Arial"/>
          <w:color w:val="FF0000"/>
          <w:sz w:val="24"/>
          <w:szCs w:val="24"/>
        </w:rPr>
      </w:pPr>
      <w:r w:rsidRPr="00860F14">
        <w:rPr>
          <w:rFonts w:ascii="Arial" w:hAnsi="Arial" w:cs="Arial"/>
          <w:color w:val="FF0000"/>
          <w:sz w:val="24"/>
          <w:szCs w:val="24"/>
        </w:rPr>
        <w:t xml:space="preserve">austenitická fáze </w:t>
      </w:r>
      <w:r>
        <w:rPr>
          <w:rFonts w:ascii="Arial" w:hAnsi="Arial" w:cs="Arial"/>
          <w:color w:val="FF0000"/>
          <w:sz w:val="24"/>
          <w:szCs w:val="24"/>
        </w:rPr>
        <w:t>–</w:t>
      </w:r>
      <w:r w:rsidRPr="00860F14">
        <w:rPr>
          <w:rFonts w:ascii="Arial" w:hAnsi="Arial" w:cs="Arial"/>
          <w:color w:val="FF0000"/>
          <w:sz w:val="24"/>
          <w:szCs w:val="24"/>
        </w:rPr>
        <w:t xml:space="preserve"> viz text výše</w:t>
      </w:r>
    </w:p>
    <w:p w:rsidR="00466FA5" w:rsidRPr="00860F14" w:rsidRDefault="00466FA5" w:rsidP="00860F14">
      <w:pPr>
        <w:tabs>
          <w:tab w:val="left" w:pos="1980"/>
        </w:tabs>
        <w:spacing w:line="360" w:lineRule="auto"/>
        <w:ind w:left="1980" w:right="260" w:hanging="540"/>
        <w:jc w:val="both"/>
        <w:rPr>
          <w:rFonts w:ascii="Arial" w:hAnsi="Arial" w:cs="Arial"/>
          <w:color w:val="FF0000"/>
          <w:sz w:val="24"/>
          <w:szCs w:val="24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66FA5" w:rsidRPr="00860F14" w:rsidRDefault="00466FA5">
      <w:pPr>
        <w:numPr>
          <w:ilvl w:val="0"/>
          <w:numId w:val="3"/>
        </w:numPr>
        <w:spacing w:line="240" w:lineRule="auto"/>
        <w:ind w:right="401"/>
      </w:pPr>
      <w:r w:rsidRPr="00860F14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60F14">
        <w:rPr>
          <w:rFonts w:ascii="Arial" w:hAnsi="Arial" w:cs="Arial"/>
          <w:b/>
          <w:bCs/>
          <w:sz w:val="24"/>
          <w:szCs w:val="24"/>
        </w:rPr>
        <w:t>uvedených vlastností látek vyberte ty, které mají kovy.</w:t>
      </w:r>
    </w:p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740223" w:rsidRDefault="00466FA5">
      <w:pPr>
        <w:spacing w:line="240" w:lineRule="auto"/>
        <w:ind w:left="720" w:right="401"/>
        <w:rPr>
          <w:rFonts w:ascii="Arial" w:hAnsi="Arial" w:cs="Arial"/>
          <w:bCs/>
          <w:color w:val="FF0000"/>
          <w:sz w:val="24"/>
          <w:szCs w:val="24"/>
        </w:rPr>
      </w:pPr>
      <w:r w:rsidRPr="00740223">
        <w:rPr>
          <w:rFonts w:ascii="Arial" w:hAnsi="Arial" w:cs="Arial"/>
          <w:bCs/>
          <w:color w:val="FF0000"/>
          <w:sz w:val="24"/>
          <w:szCs w:val="24"/>
        </w:rPr>
        <w:t>pevné</w:t>
      </w:r>
      <w:r w:rsidRPr="00740223">
        <w:rPr>
          <w:rFonts w:ascii="Arial" w:hAnsi="Arial" w:cs="Arial"/>
          <w:bCs/>
          <w:color w:val="FF0000"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color w:val="FF0000"/>
          <w:sz w:val="24"/>
          <w:szCs w:val="24"/>
        </w:rPr>
        <w:t>lesklé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nevodivé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color w:val="FF0000"/>
          <w:sz w:val="24"/>
          <w:szCs w:val="24"/>
        </w:rPr>
        <w:t>kujné</w:t>
      </w:r>
    </w:p>
    <w:p w:rsidR="00466FA5" w:rsidRPr="00740223" w:rsidRDefault="00466FA5">
      <w:pPr>
        <w:spacing w:line="240" w:lineRule="auto"/>
        <w:ind w:left="720" w:right="401"/>
        <w:rPr>
          <w:rFonts w:ascii="Arial" w:hAnsi="Arial" w:cs="Arial"/>
          <w:bCs/>
          <w:color w:val="FF0000"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>křehké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color w:val="FF0000"/>
          <w:sz w:val="24"/>
          <w:szCs w:val="24"/>
        </w:rPr>
        <w:t>tvrdé</w:t>
      </w:r>
      <w:r w:rsidRPr="00740223">
        <w:rPr>
          <w:rFonts w:ascii="Arial" w:hAnsi="Arial" w:cs="Arial"/>
          <w:bCs/>
          <w:color w:val="FF0000"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color w:val="FF0000"/>
          <w:sz w:val="24"/>
          <w:szCs w:val="24"/>
        </w:rPr>
        <w:t>tažné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color w:val="FF0000"/>
          <w:sz w:val="24"/>
          <w:szCs w:val="24"/>
        </w:rPr>
        <w:t>vodivé</w:t>
      </w:r>
    </w:p>
    <w:p w:rsidR="00466FA5" w:rsidRPr="00740223" w:rsidRDefault="00466FA5">
      <w:pPr>
        <w:spacing w:line="240" w:lineRule="auto"/>
        <w:ind w:left="720" w:right="401"/>
        <w:rPr>
          <w:rFonts w:ascii="Arial" w:hAnsi="Arial" w:cs="Arial"/>
          <w:bCs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>kapalné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plynné</w:t>
      </w:r>
    </w:p>
    <w:p w:rsidR="00466FA5" w:rsidRPr="00860F14" w:rsidRDefault="00466FA5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860F14" w:rsidRDefault="00466FA5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860F14">
        <w:rPr>
          <w:rFonts w:ascii="Arial" w:hAnsi="Arial" w:cs="Arial"/>
          <w:b/>
          <w:bCs/>
          <w:sz w:val="24"/>
          <w:szCs w:val="24"/>
        </w:rPr>
        <w:lastRenderedPageBreak/>
        <w:t>Doplňte tabulku.</w:t>
      </w:r>
    </w:p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5"/>
        <w:gridCol w:w="3075"/>
        <w:gridCol w:w="5355"/>
      </w:tblGrid>
      <w:tr w:rsidR="00466FA5" w:rsidRPr="00860F1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KOV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NÁZEV RUDY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CHEMICKÉ SLOŽENÍ RUDY</w:t>
            </w:r>
          </w:p>
        </w:tc>
      </w:tr>
      <w:tr w:rsidR="00466FA5" w:rsidRPr="00860F1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krevel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Fe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466FA5" w:rsidRPr="00860F1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cínovec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SnO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</w:p>
        </w:tc>
      </w:tr>
      <w:tr w:rsidR="00466FA5" w:rsidRPr="00860F1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bauxit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Al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</w:t>
            </w:r>
            <w:proofErr w:type="gramStart"/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3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n H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  <w:vertAlign w:val="subscript"/>
              </w:rPr>
              <w:t>2</w:t>
            </w: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O</w:t>
            </w:r>
          </w:p>
        </w:tc>
      </w:tr>
      <w:tr w:rsidR="00466FA5" w:rsidRPr="00860F14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860F14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60F14">
              <w:rPr>
                <w:rFonts w:ascii="Arial" w:hAnsi="Arial" w:cs="Arial"/>
                <w:b/>
                <w:bCs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galenit</w:t>
            </w:r>
          </w:p>
        </w:tc>
        <w:tc>
          <w:tcPr>
            <w:tcW w:w="5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6FA5" w:rsidRPr="00740223" w:rsidRDefault="00466FA5" w:rsidP="00035475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proofErr w:type="spellStart"/>
            <w:r w:rsidRPr="00740223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PbS</w:t>
            </w:r>
            <w:proofErr w:type="spellEnd"/>
          </w:p>
        </w:tc>
      </w:tr>
    </w:tbl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860F14" w:rsidRDefault="00466FA5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860F14" w:rsidRDefault="00466FA5">
      <w:pPr>
        <w:numPr>
          <w:ilvl w:val="0"/>
          <w:numId w:val="3"/>
        </w:num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  <w:r w:rsidRPr="00860F14">
        <w:rPr>
          <w:rFonts w:ascii="Arial" w:hAnsi="Arial" w:cs="Arial"/>
          <w:b/>
          <w:bCs/>
          <w:sz w:val="24"/>
          <w:szCs w:val="24"/>
        </w:rPr>
        <w:t>Přiřaďte správně název rudy a její složení.</w:t>
      </w:r>
    </w:p>
    <w:p w:rsidR="00466FA5" w:rsidRPr="00860F14" w:rsidRDefault="00466FA5">
      <w:pPr>
        <w:spacing w:line="24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860F14">
        <w:rPr>
          <w:rFonts w:ascii="Arial" w:hAnsi="Arial" w:cs="Arial"/>
          <w:b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A. bronz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1. Al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Cu</w:t>
      </w:r>
      <w:proofErr w:type="spellEnd"/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B. dural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Sn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Pb</w:t>
      </w:r>
      <w:proofErr w:type="spellEnd"/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C. mosaz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3.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Cu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Sn</w:t>
      </w:r>
      <w:proofErr w:type="spellEnd"/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>D. pájka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4.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Sn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Pb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Bi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Cd</w:t>
      </w:r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</w:pP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E.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Woodův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kov</w:t>
      </w:r>
      <w:r w:rsidRPr="00740223">
        <w:rPr>
          <w:rFonts w:ascii="Arial" w:hAnsi="Arial" w:cs="Arial"/>
          <w:bCs/>
          <w:sz w:val="24"/>
          <w:szCs w:val="24"/>
        </w:rPr>
        <w:tab/>
      </w:r>
      <w:r w:rsidRPr="00740223">
        <w:rPr>
          <w:rFonts w:ascii="Arial" w:hAnsi="Arial" w:cs="Arial"/>
          <w:bCs/>
          <w:sz w:val="24"/>
          <w:szCs w:val="24"/>
        </w:rPr>
        <w:tab/>
        <w:t xml:space="preserve">5.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Cu</w:t>
      </w:r>
      <w:proofErr w:type="spellEnd"/>
      <w:r w:rsidRPr="00740223">
        <w:rPr>
          <w:rFonts w:ascii="Arial" w:hAnsi="Arial" w:cs="Arial"/>
          <w:bCs/>
          <w:sz w:val="24"/>
          <w:szCs w:val="24"/>
        </w:rPr>
        <w:t xml:space="preserve">   +   </w:t>
      </w:r>
      <w:proofErr w:type="spellStart"/>
      <w:r w:rsidRPr="00740223">
        <w:rPr>
          <w:rFonts w:ascii="Arial" w:hAnsi="Arial" w:cs="Arial"/>
          <w:bCs/>
          <w:sz w:val="24"/>
          <w:szCs w:val="24"/>
        </w:rPr>
        <w:t>Zn</w:t>
      </w:r>
      <w:proofErr w:type="spellEnd"/>
    </w:p>
    <w:p w:rsidR="00466FA5" w:rsidRPr="00740223" w:rsidRDefault="00466FA5">
      <w:pPr>
        <w:spacing w:line="240" w:lineRule="auto"/>
        <w:ind w:right="401"/>
        <w:rPr>
          <w:rFonts w:ascii="Arial" w:hAnsi="Arial" w:cs="Arial"/>
          <w:bCs/>
          <w:sz w:val="24"/>
          <w:szCs w:val="24"/>
        </w:rPr>
        <w:sectPr w:rsidR="00466FA5" w:rsidRPr="00740223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66FA5" w:rsidRPr="00740223" w:rsidRDefault="00466FA5" w:rsidP="00740223">
      <w:pPr>
        <w:spacing w:line="480" w:lineRule="auto"/>
        <w:ind w:left="1440" w:right="26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40223">
        <w:rPr>
          <w:rFonts w:ascii="Arial" w:hAnsi="Arial" w:cs="Arial"/>
          <w:bCs/>
          <w:color w:val="FF0000"/>
          <w:sz w:val="24"/>
          <w:szCs w:val="24"/>
        </w:rPr>
        <w:tab/>
        <w:t>A3, B1, C5, D2, E4</w:t>
      </w:r>
    </w:p>
    <w:p w:rsidR="00466FA5" w:rsidRPr="00860F14" w:rsidRDefault="00466FA5" w:rsidP="00860F14">
      <w:pPr>
        <w:spacing w:line="480" w:lineRule="auto"/>
        <w:ind w:left="1440" w:right="260"/>
        <w:jc w:val="both"/>
        <w:rPr>
          <w:rFonts w:ascii="Arial" w:hAnsi="Arial" w:cs="Arial"/>
          <w:b/>
          <w:bCs/>
          <w:color w:val="FF0000"/>
          <w:sz w:val="24"/>
          <w:szCs w:val="24"/>
        </w:rPr>
        <w:sectPr w:rsidR="00466FA5" w:rsidRPr="00860F1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466FA5" w:rsidRPr="00860F14" w:rsidRDefault="00466FA5">
      <w:pPr>
        <w:rPr>
          <w:rFonts w:ascii="Arial" w:hAnsi="Arial" w:cs="Arial"/>
          <w:b/>
          <w:bCs/>
          <w:color w:val="F030A1"/>
          <w:sz w:val="28"/>
          <w:szCs w:val="28"/>
        </w:rPr>
        <w:sectPr w:rsidR="00466FA5" w:rsidRPr="00860F1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60F14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466FA5" w:rsidRPr="00860F14" w:rsidRDefault="00466FA5">
      <w:pPr>
        <w:spacing w:line="480" w:lineRule="auto"/>
        <w:ind w:left="284" w:right="-11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860F14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223">
        <w:rPr>
          <w:rFonts w:ascii="Arial" w:hAnsi="Arial" w:cs="Arial"/>
          <w:color w:val="33BEF2"/>
        </w:rPr>
        <w:pict>
          <v:shape id="image3.png" o:spid="_x0000_i1028" type="#_x0000_t75" style="width:90.6pt;height:30.6pt;visibility:visible">
            <v:imagedata r:id="rId12" o:title=""/>
          </v:shape>
        </w:pict>
      </w:r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Pr="00860F14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Pr="00860F14">
        <w:rPr>
          <w:rFonts w:ascii="Times New Roman" w:hAnsi="Times New Roman" w:cs="Times New Roman"/>
          <w:sz w:val="20"/>
          <w:szCs w:val="20"/>
          <w:highlight w:val="white"/>
        </w:rPr>
        <w:t>K</w:t>
      </w:r>
      <w:r w:rsidR="00425208">
        <w:rPr>
          <w:rFonts w:ascii="Times New Roman" w:hAnsi="Times New Roman" w:cs="Times New Roman"/>
          <w:sz w:val="20"/>
          <w:szCs w:val="20"/>
          <w:highlight w:val="white"/>
        </w:rPr>
        <w:t>noppová Zora</w:t>
      </w:r>
      <w:bookmarkStart w:id="0" w:name="_GoBack"/>
      <w:bookmarkEnd w:id="0"/>
    </w:p>
    <w:p w:rsidR="00466FA5" w:rsidRPr="00860F14" w:rsidRDefault="00466FA5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60F14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466FA5" w:rsidRPr="00860F14" w:rsidSect="0008364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6B" w:rsidRDefault="007D116B" w:rsidP="00083642">
      <w:pPr>
        <w:spacing w:after="0" w:line="240" w:lineRule="auto"/>
      </w:pPr>
      <w:r>
        <w:separator/>
      </w:r>
    </w:p>
  </w:endnote>
  <w:endnote w:type="continuationSeparator" w:id="0">
    <w:p w:rsidR="007D116B" w:rsidRDefault="007D116B" w:rsidP="0008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5" w:rsidRDefault="00466FA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466FA5">
      <w:tc>
        <w:tcPr>
          <w:tcW w:w="3485" w:type="dxa"/>
        </w:tcPr>
        <w:p w:rsidR="00466FA5" w:rsidRPr="00035475" w:rsidRDefault="00466FA5" w:rsidP="0003547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466FA5" w:rsidRPr="00035475" w:rsidRDefault="00466FA5" w:rsidP="0003547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466FA5" w:rsidRPr="00035475" w:rsidRDefault="00466FA5" w:rsidP="0003547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466FA5" w:rsidRDefault="007D116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6B" w:rsidRDefault="007D116B" w:rsidP="00083642">
      <w:pPr>
        <w:spacing w:after="0" w:line="240" w:lineRule="auto"/>
      </w:pPr>
      <w:r>
        <w:separator/>
      </w:r>
    </w:p>
  </w:footnote>
  <w:footnote w:type="continuationSeparator" w:id="0">
    <w:p w:rsidR="007D116B" w:rsidRDefault="007D116B" w:rsidP="0008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5" w:rsidRDefault="00466FA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466FA5">
      <w:trPr>
        <w:trHeight w:val="1278"/>
      </w:trPr>
      <w:tc>
        <w:tcPr>
          <w:tcW w:w="10455" w:type="dxa"/>
        </w:tcPr>
        <w:p w:rsidR="00466FA5" w:rsidRPr="00035475" w:rsidRDefault="00740223" w:rsidP="0003547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466FA5" w:rsidRDefault="00466FA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A5" w:rsidRDefault="007D116B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5E3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C97BB3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5D08469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3F9B"/>
    <w:multiLevelType w:val="multilevel"/>
    <w:tmpl w:val="FFFFFFFF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642"/>
    <w:rsid w:val="00035475"/>
    <w:rsid w:val="00083642"/>
    <w:rsid w:val="001D7DB1"/>
    <w:rsid w:val="00425208"/>
    <w:rsid w:val="00466FA5"/>
    <w:rsid w:val="00740223"/>
    <w:rsid w:val="007D116B"/>
    <w:rsid w:val="00860F14"/>
    <w:rsid w:val="00D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A4FCA9"/>
  <w15:docId w15:val="{B7700953-BA83-4283-8B1F-F8986481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642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08364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08364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08364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08364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083642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08364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15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15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E153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E15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E153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E153F1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83642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08364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153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083642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83642"/>
  </w:style>
  <w:style w:type="paragraph" w:styleId="Zhlav">
    <w:name w:val="header"/>
    <w:basedOn w:val="Normln"/>
    <w:link w:val="ZhlavChar"/>
    <w:uiPriority w:val="99"/>
    <w:rsid w:val="0008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153F1"/>
  </w:style>
  <w:style w:type="character" w:customStyle="1" w:styleId="ZpatChar">
    <w:name w:val="Zápatí Char"/>
    <w:basedOn w:val="Standardnpsmoodstavce"/>
    <w:link w:val="Zpat"/>
    <w:uiPriority w:val="99"/>
    <w:locked/>
    <w:rsid w:val="00083642"/>
  </w:style>
  <w:style w:type="paragraph" w:styleId="Zpat">
    <w:name w:val="footer"/>
    <w:basedOn w:val="Normln"/>
    <w:link w:val="ZpatChar"/>
    <w:uiPriority w:val="99"/>
    <w:rsid w:val="00083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153F1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08364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153F1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836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0836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0836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0836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836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836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60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53F1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2781-slitina-niklu-a-titanu-kov-s-pamet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Slitiny kovů – řešení </dc:title>
  <dc:subject/>
  <dc:creator>Jan Johanovský</dc:creator>
  <cp:keywords/>
  <dc:description/>
  <cp:lastModifiedBy>Čtvrtečková Lenka</cp:lastModifiedBy>
  <cp:revision>4</cp:revision>
  <dcterms:created xsi:type="dcterms:W3CDTF">2023-12-06T16:47:00Z</dcterms:created>
  <dcterms:modified xsi:type="dcterms:W3CDTF">2023-12-21T13:30:00Z</dcterms:modified>
</cp:coreProperties>
</file>