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0E" w:rsidRPr="00D96AF9" w:rsidRDefault="00DD3D0E">
      <w:pPr>
        <w:widowControl w:val="0"/>
        <w:spacing w:after="0" w:line="276" w:lineRule="auto"/>
      </w:pPr>
    </w:p>
    <w:p w:rsidR="00DD3D0E" w:rsidRPr="00D96AF9" w:rsidRDefault="00DD3D0E">
      <w:pPr>
        <w:widowControl w:val="0"/>
        <w:spacing w:after="0" w:line="276" w:lineRule="auto"/>
      </w:pPr>
      <w:r w:rsidRPr="00D96AF9">
        <w:t xml:space="preserve"> </w:t>
      </w:r>
    </w:p>
    <w:p w:rsidR="00DD3D0E" w:rsidRPr="00D96AF9" w:rsidRDefault="00DD3D0E">
      <w:pPr>
        <w:rPr>
          <w:rFonts w:ascii="Arial" w:hAnsi="Arial" w:cs="Arial"/>
          <w:b/>
          <w:bCs/>
          <w:sz w:val="44"/>
          <w:szCs w:val="44"/>
        </w:rPr>
      </w:pPr>
    </w:p>
    <w:p w:rsidR="00DD3D0E" w:rsidRPr="00D96AF9" w:rsidRDefault="00DD3D0E">
      <w:pPr>
        <w:rPr>
          <w:rFonts w:ascii="Arial" w:hAnsi="Arial" w:cs="Arial"/>
          <w:b/>
          <w:bCs/>
          <w:sz w:val="44"/>
          <w:szCs w:val="44"/>
        </w:rPr>
        <w:sectPr w:rsidR="00DD3D0E" w:rsidRPr="00D96AF9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D96AF9">
        <w:rPr>
          <w:rFonts w:ascii="Arial" w:hAnsi="Arial" w:cs="Arial"/>
          <w:b/>
          <w:bCs/>
          <w:sz w:val="44"/>
          <w:szCs w:val="44"/>
        </w:rPr>
        <w:t>Reakce hořčíku s</w:t>
      </w:r>
      <w:r>
        <w:rPr>
          <w:rFonts w:ascii="Arial" w:hAnsi="Arial" w:cs="Arial"/>
          <w:b/>
          <w:bCs/>
          <w:sz w:val="44"/>
          <w:szCs w:val="44"/>
        </w:rPr>
        <w:t> </w:t>
      </w:r>
      <w:r w:rsidRPr="00D96AF9">
        <w:rPr>
          <w:rFonts w:ascii="Arial" w:hAnsi="Arial" w:cs="Arial"/>
          <w:b/>
          <w:bCs/>
          <w:sz w:val="44"/>
          <w:szCs w:val="44"/>
        </w:rPr>
        <w:t>manganistanem draselným – řešen</w:t>
      </w:r>
      <w:r w:rsidR="000754D9">
        <w:rPr>
          <w:rFonts w:ascii="Arial" w:hAnsi="Arial" w:cs="Arial"/>
          <w:b/>
          <w:bCs/>
          <w:sz w:val="44"/>
          <w:szCs w:val="44"/>
        </w:rPr>
        <w:t>í</w:t>
      </w:r>
    </w:p>
    <w:p w:rsidR="00DD3D0E" w:rsidRPr="00D96AF9" w:rsidRDefault="00DD3D0E">
      <w:pPr>
        <w:rPr>
          <w:rFonts w:ascii="Arial" w:hAnsi="Arial" w:cs="Arial"/>
          <w:color w:val="00000A"/>
          <w:sz w:val="24"/>
          <w:szCs w:val="24"/>
        </w:rPr>
      </w:pPr>
      <w:r w:rsidRPr="00D96AF9"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D96AF9">
        <w:rPr>
          <w:rFonts w:ascii="Arial" w:hAnsi="Arial" w:cs="Arial"/>
          <w:color w:val="00000A"/>
          <w:sz w:val="24"/>
          <w:szCs w:val="24"/>
        </w:rPr>
        <w:t xml:space="preserve"> </w:t>
      </w:r>
      <w:r w:rsidRPr="00D96AF9">
        <w:rPr>
          <w:rFonts w:ascii="Arial" w:hAnsi="Arial" w:cs="Arial"/>
          <w:color w:val="00000A"/>
          <w:sz w:val="24"/>
          <w:szCs w:val="24"/>
        </w:rPr>
        <w:t>středních škol. Zpracováním pracovního listu si zopakují vlastnosti a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D96AF9">
        <w:rPr>
          <w:rFonts w:ascii="Arial" w:hAnsi="Arial" w:cs="Arial"/>
          <w:color w:val="00000A"/>
          <w:sz w:val="24"/>
          <w:szCs w:val="24"/>
        </w:rPr>
        <w:t>použití manganistanu draselného a redoxní reakce.</w:t>
      </w:r>
    </w:p>
    <w:p w:rsidR="00DD3D0E" w:rsidRPr="00D96AF9" w:rsidRDefault="00DD3D0E">
      <w:pPr>
        <w:rPr>
          <w:rFonts w:ascii="Arial" w:hAnsi="Arial" w:cs="Arial"/>
          <w:color w:val="00000A"/>
          <w:sz w:val="24"/>
          <w:szCs w:val="24"/>
        </w:rPr>
        <w:sectPr w:rsidR="00DD3D0E" w:rsidRPr="00D96AF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DD3D0E" w:rsidRPr="00D96AF9" w:rsidRDefault="00DD3D0E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</w:pPr>
      <w:hyperlink r:id="rId10">
        <w:r w:rsidRPr="00D96AF9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 xml:space="preserve">Reakce hořčíku s </w:t>
        </w:r>
        <w:r w:rsidR="000754D9" w:rsidRPr="00D96AF9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manganistanovou</w:t>
        </w:r>
        <w:r w:rsidRPr="00D96AF9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 xml:space="preserve"> dezinfekcí</w:t>
        </w:r>
      </w:hyperlink>
    </w:p>
    <w:p w:rsidR="00DD3D0E" w:rsidRPr="00D96AF9" w:rsidRDefault="00DD3D0E">
      <w:pPr>
        <w:spacing w:after="0"/>
        <w:ind w:left="284" w:right="968"/>
        <w:rPr>
          <w:rFonts w:ascii="Arial" w:hAnsi="Arial" w:cs="Arial"/>
          <w:b/>
          <w:bCs/>
          <w:color w:val="F22EA2"/>
          <w:sz w:val="32"/>
          <w:szCs w:val="32"/>
          <w:u w:val="single"/>
        </w:rPr>
        <w:sectPr w:rsidR="00DD3D0E" w:rsidRPr="00D96AF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96AF9">
        <w:rPr>
          <w:rFonts w:ascii="Arial" w:hAnsi="Arial" w:cs="Arial"/>
          <w:b/>
          <w:bCs/>
          <w:color w:val="F22EA2"/>
          <w:sz w:val="32"/>
          <w:szCs w:val="32"/>
          <w:u w:val="single"/>
        </w:rPr>
        <w:t xml:space="preserve"> </w:t>
      </w:r>
    </w:p>
    <w:p w:rsidR="00DD3D0E" w:rsidRPr="00D96AF9" w:rsidRDefault="00DD3D0E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DD3D0E" w:rsidRPr="00D96AF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96AF9">
        <w:rPr>
          <w:rFonts w:ascii="Arial" w:hAnsi="Arial" w:cs="Arial"/>
          <w:color w:val="000000"/>
          <w:sz w:val="28"/>
          <w:szCs w:val="28"/>
        </w:rPr>
        <w:t>______________</w:t>
      </w:r>
      <w:r w:rsidRPr="00D96AF9">
        <w:rPr>
          <w:rFonts w:ascii="Arial" w:hAnsi="Arial" w:cs="Arial"/>
          <w:color w:val="F030A1"/>
          <w:sz w:val="28"/>
          <w:szCs w:val="28"/>
        </w:rPr>
        <w:t>______________</w:t>
      </w:r>
      <w:r w:rsidRPr="00D96AF9">
        <w:rPr>
          <w:rFonts w:ascii="Arial" w:hAnsi="Arial" w:cs="Arial"/>
          <w:color w:val="33BEF2"/>
          <w:sz w:val="28"/>
          <w:szCs w:val="28"/>
        </w:rPr>
        <w:t>______________</w:t>
      </w:r>
      <w:r w:rsidRPr="00D96AF9">
        <w:rPr>
          <w:rFonts w:ascii="Arial" w:hAnsi="Arial" w:cs="Arial"/>
          <w:color w:val="404040"/>
          <w:sz w:val="28"/>
          <w:szCs w:val="28"/>
        </w:rPr>
        <w:t>______________</w:t>
      </w:r>
    </w:p>
    <w:p w:rsidR="00DD3D0E" w:rsidRPr="00D96AF9" w:rsidRDefault="00DD3D0E">
      <w:pPr>
        <w:numPr>
          <w:ilvl w:val="0"/>
          <w:numId w:val="3"/>
        </w:numPr>
        <w:spacing w:line="240" w:lineRule="auto"/>
        <w:ind w:right="401"/>
      </w:pPr>
      <w:r w:rsidRPr="00D96AF9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DD3D0E" w:rsidRPr="00D96AF9" w:rsidRDefault="00DD3D0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D3D0E" w:rsidRPr="00D96AF9" w:rsidRDefault="00DD3D0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DD3D0E" w:rsidRPr="00D96AF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96AF9">
        <w:rPr>
          <w:rFonts w:ascii="Arial" w:hAnsi="Arial" w:cs="Arial"/>
          <w:b/>
          <w:bCs/>
          <w:sz w:val="24"/>
          <w:szCs w:val="24"/>
        </w:rPr>
        <w:tab/>
      </w:r>
      <w:r w:rsidRPr="00D96AF9">
        <w:rPr>
          <w:rFonts w:ascii="Arial" w:hAnsi="Arial" w:cs="Arial"/>
          <w:b/>
          <w:bCs/>
          <w:sz w:val="24"/>
          <w:szCs w:val="24"/>
        </w:rPr>
        <w:tab/>
      </w:r>
      <w:r w:rsidRPr="00D96AF9">
        <w:rPr>
          <w:rFonts w:ascii="Arial" w:hAnsi="Arial" w:cs="Arial"/>
          <w:b/>
          <w:bCs/>
          <w:sz w:val="24"/>
          <w:szCs w:val="24"/>
        </w:rPr>
        <w:tab/>
      </w:r>
      <w:r w:rsidRPr="00D96AF9">
        <w:rPr>
          <w:rFonts w:ascii="Arial" w:hAnsi="Arial" w:cs="Arial"/>
          <w:b/>
          <w:bCs/>
          <w:sz w:val="24"/>
          <w:szCs w:val="24"/>
        </w:rPr>
        <w:tab/>
      </w:r>
      <w:r w:rsidR="00B03DA1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145.35pt;height:106pt;visibility:visible">
            <v:imagedata r:id="rId11" o:title=""/>
          </v:shape>
        </w:pict>
      </w:r>
    </w:p>
    <w:p w:rsidR="00DD3D0E" w:rsidRPr="00D96AF9" w:rsidRDefault="00DD3D0E">
      <w:pPr>
        <w:spacing w:line="480" w:lineRule="auto"/>
        <w:ind w:left="284"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D96AF9">
        <w:rPr>
          <w:rFonts w:ascii="Arial" w:hAnsi="Arial" w:cs="Arial"/>
          <w:b/>
          <w:bCs/>
          <w:sz w:val="24"/>
          <w:szCs w:val="24"/>
        </w:rPr>
        <w:t>Co se stane, když zapálíme práškový hořčík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D96AF9">
        <w:rPr>
          <w:rFonts w:ascii="Arial" w:hAnsi="Arial" w:cs="Arial"/>
          <w:b/>
          <w:bCs/>
          <w:sz w:val="24"/>
          <w:szCs w:val="24"/>
        </w:rPr>
        <w:t>manganistanem draselným?</w:t>
      </w:r>
    </w:p>
    <w:p w:rsidR="00DD3D0E" w:rsidRPr="000754D9" w:rsidRDefault="00DD3D0E">
      <w:pPr>
        <w:numPr>
          <w:ilvl w:val="0"/>
          <w:numId w:val="1"/>
        </w:numPr>
        <w:spacing w:after="0" w:line="48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0754D9">
        <w:rPr>
          <w:rFonts w:ascii="Arial" w:hAnsi="Arial" w:cs="Arial"/>
          <w:bCs/>
          <w:sz w:val="24"/>
          <w:szCs w:val="24"/>
        </w:rPr>
        <w:t>S</w:t>
      </w:r>
      <w:r w:rsidRPr="000754D9">
        <w:rPr>
          <w:rFonts w:ascii="Arial" w:hAnsi="Arial" w:cs="Arial"/>
          <w:bCs/>
          <w:sz w:val="24"/>
          <w:szCs w:val="24"/>
        </w:rPr>
        <w:t xml:space="preserve">měs začne kouřit a </w:t>
      </w:r>
      <w:proofErr w:type="spellStart"/>
      <w:r w:rsidRPr="000754D9">
        <w:rPr>
          <w:rFonts w:ascii="Arial" w:hAnsi="Arial" w:cs="Arial"/>
          <w:bCs/>
          <w:sz w:val="24"/>
          <w:szCs w:val="24"/>
        </w:rPr>
        <w:t>dýmit</w:t>
      </w:r>
      <w:proofErr w:type="spellEnd"/>
      <w:r w:rsidRPr="000754D9">
        <w:rPr>
          <w:rFonts w:ascii="Arial" w:hAnsi="Arial" w:cs="Arial"/>
          <w:bCs/>
          <w:sz w:val="24"/>
          <w:szCs w:val="24"/>
        </w:rPr>
        <w:t>.</w:t>
      </w:r>
    </w:p>
    <w:p w:rsidR="00DD3D0E" w:rsidRPr="000754D9" w:rsidRDefault="00DD3D0E">
      <w:pPr>
        <w:numPr>
          <w:ilvl w:val="0"/>
          <w:numId w:val="1"/>
        </w:numPr>
        <w:spacing w:after="0" w:line="480" w:lineRule="auto"/>
        <w:ind w:right="2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754D9">
        <w:rPr>
          <w:rFonts w:ascii="Arial" w:hAnsi="Arial" w:cs="Arial"/>
          <w:bCs/>
          <w:color w:val="FF0000"/>
          <w:sz w:val="24"/>
          <w:szCs w:val="24"/>
        </w:rPr>
        <w:t>D</w:t>
      </w:r>
      <w:r w:rsidRPr="000754D9">
        <w:rPr>
          <w:rFonts w:ascii="Arial" w:hAnsi="Arial" w:cs="Arial"/>
          <w:bCs/>
          <w:color w:val="FF0000"/>
          <w:sz w:val="24"/>
          <w:szCs w:val="24"/>
        </w:rPr>
        <w:t>ojde k</w:t>
      </w:r>
      <w:r w:rsidRPr="000754D9">
        <w:rPr>
          <w:rFonts w:ascii="Arial" w:hAnsi="Arial" w:cs="Arial"/>
          <w:bCs/>
          <w:color w:val="FF0000"/>
          <w:sz w:val="24"/>
          <w:szCs w:val="24"/>
        </w:rPr>
        <w:t> </w:t>
      </w:r>
      <w:r w:rsidRPr="000754D9">
        <w:rPr>
          <w:rFonts w:ascii="Arial" w:hAnsi="Arial" w:cs="Arial"/>
          <w:bCs/>
          <w:color w:val="FF0000"/>
          <w:sz w:val="24"/>
          <w:szCs w:val="24"/>
        </w:rPr>
        <w:t>silnému záblesku</w:t>
      </w:r>
      <w:r w:rsidRPr="000754D9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DD3D0E" w:rsidRPr="000754D9" w:rsidRDefault="00DD3D0E">
      <w:pPr>
        <w:numPr>
          <w:ilvl w:val="0"/>
          <w:numId w:val="1"/>
        </w:numPr>
        <w:spacing w:line="48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0754D9">
        <w:rPr>
          <w:rFonts w:ascii="Arial" w:hAnsi="Arial" w:cs="Arial"/>
          <w:bCs/>
          <w:sz w:val="24"/>
          <w:szCs w:val="24"/>
        </w:rPr>
        <w:t>S</w:t>
      </w:r>
      <w:r w:rsidRPr="000754D9">
        <w:rPr>
          <w:rFonts w:ascii="Arial" w:hAnsi="Arial" w:cs="Arial"/>
          <w:bCs/>
          <w:sz w:val="24"/>
          <w:szCs w:val="24"/>
        </w:rPr>
        <w:t>měs začne hořet fialovým plamenem</w:t>
      </w:r>
      <w:r w:rsidRPr="000754D9">
        <w:rPr>
          <w:rFonts w:ascii="Arial" w:hAnsi="Arial" w:cs="Arial"/>
          <w:bCs/>
          <w:sz w:val="24"/>
          <w:szCs w:val="24"/>
        </w:rPr>
        <w:t>.</w:t>
      </w:r>
    </w:p>
    <w:p w:rsidR="00DD3D0E" w:rsidRPr="00D96AF9" w:rsidRDefault="00DD3D0E">
      <w:pPr>
        <w:spacing w:line="480" w:lineRule="auto"/>
        <w:ind w:left="3600"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DD3D0E" w:rsidRPr="00D96AF9" w:rsidRDefault="00DD3D0E">
      <w:pPr>
        <w:numPr>
          <w:ilvl w:val="0"/>
          <w:numId w:val="4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D96AF9">
        <w:rPr>
          <w:rFonts w:ascii="Arial" w:hAnsi="Arial" w:cs="Arial"/>
          <w:b/>
          <w:bCs/>
          <w:sz w:val="24"/>
          <w:szCs w:val="24"/>
        </w:rPr>
        <w:t>K čemu byla tato chemická reakce poprvé použ</w:t>
      </w:r>
      <w:r>
        <w:rPr>
          <w:rFonts w:ascii="Arial" w:hAnsi="Arial" w:cs="Arial"/>
          <w:b/>
          <w:bCs/>
          <w:sz w:val="24"/>
          <w:szCs w:val="24"/>
        </w:rPr>
        <w:t>íván</w:t>
      </w:r>
      <w:r w:rsidRPr="00D96AF9">
        <w:rPr>
          <w:rFonts w:ascii="Arial" w:hAnsi="Arial" w:cs="Arial"/>
          <w:b/>
          <w:bCs/>
          <w:sz w:val="24"/>
          <w:szCs w:val="24"/>
        </w:rPr>
        <w:t>a?</w:t>
      </w:r>
    </w:p>
    <w:p w:rsidR="00DD3D0E" w:rsidRPr="00963C59" w:rsidRDefault="00DD3D0E">
      <w:pPr>
        <w:spacing w:line="480" w:lineRule="auto"/>
        <w:ind w:right="260"/>
        <w:jc w:val="both"/>
        <w:rPr>
          <w:rFonts w:ascii="Arial" w:hAnsi="Arial" w:cs="Arial"/>
          <w:color w:val="FF0000"/>
        </w:rPr>
        <w:sectPr w:rsidR="00DD3D0E" w:rsidRPr="00963C5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63C59">
        <w:rPr>
          <w:rFonts w:ascii="Arial" w:hAnsi="Arial" w:cs="Arial"/>
          <w:bCs/>
          <w:color w:val="FF0000"/>
          <w:sz w:val="24"/>
          <w:szCs w:val="24"/>
        </w:rPr>
        <w:t>Chemickou reakci používali první fotografové k</w:t>
      </w:r>
      <w:r w:rsidRPr="00963C59">
        <w:rPr>
          <w:rFonts w:ascii="Arial" w:hAnsi="Arial" w:cs="Arial"/>
          <w:bCs/>
          <w:color w:val="FF0000"/>
          <w:sz w:val="24"/>
          <w:szCs w:val="24"/>
        </w:rPr>
        <w:t> </w:t>
      </w:r>
      <w:r w:rsidRPr="00963C59">
        <w:rPr>
          <w:rFonts w:ascii="Arial" w:hAnsi="Arial" w:cs="Arial"/>
          <w:bCs/>
          <w:color w:val="FF0000"/>
          <w:sz w:val="24"/>
          <w:szCs w:val="24"/>
        </w:rPr>
        <w:t>vytvoření fotografického blesku.</w:t>
      </w:r>
    </w:p>
    <w:p w:rsidR="00DD3D0E" w:rsidRPr="00735229" w:rsidRDefault="00735229" w:rsidP="00735229">
      <w:pPr>
        <w:numPr>
          <w:ilvl w:val="0"/>
          <w:numId w:val="3"/>
        </w:numPr>
        <w:spacing w:line="36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DD3D0E" w:rsidRPr="00D96AF9">
        <w:rPr>
          <w:rFonts w:ascii="Arial" w:hAnsi="Arial" w:cs="Arial"/>
          <w:b/>
          <w:bCs/>
          <w:sz w:val="24"/>
          <w:szCs w:val="24"/>
        </w:rPr>
        <w:lastRenderedPageBreak/>
        <w:t>Zapište chemickou reakci z</w:t>
      </w:r>
      <w:r w:rsidR="00DD3D0E">
        <w:rPr>
          <w:rFonts w:ascii="Arial" w:hAnsi="Arial" w:cs="Arial"/>
          <w:b/>
          <w:bCs/>
          <w:sz w:val="24"/>
          <w:szCs w:val="24"/>
        </w:rPr>
        <w:t> </w:t>
      </w:r>
      <w:r w:rsidR="00DD3D0E" w:rsidRPr="00D96AF9">
        <w:rPr>
          <w:rFonts w:ascii="Arial" w:hAnsi="Arial" w:cs="Arial"/>
          <w:b/>
          <w:bCs/>
          <w:sz w:val="24"/>
          <w:szCs w:val="24"/>
        </w:rPr>
        <w:t>videa chemickou rovnicí, určete stechiometrické koeficienty a prvek</w:t>
      </w:r>
      <w:r w:rsidR="00DD3D0E">
        <w:rPr>
          <w:rFonts w:ascii="Arial" w:hAnsi="Arial" w:cs="Arial"/>
          <w:b/>
          <w:bCs/>
          <w:sz w:val="24"/>
          <w:szCs w:val="24"/>
        </w:rPr>
        <w:t>,</w:t>
      </w:r>
      <w:r w:rsidR="00DD3D0E" w:rsidRPr="00D96AF9">
        <w:rPr>
          <w:rFonts w:ascii="Arial" w:hAnsi="Arial" w:cs="Arial"/>
          <w:b/>
          <w:bCs/>
          <w:sz w:val="24"/>
          <w:szCs w:val="24"/>
        </w:rPr>
        <w:t xml:space="preserve"> který se oxiduje a který se redukuje.</w:t>
      </w:r>
    </w:p>
    <w:p w:rsidR="00DD3D0E" w:rsidRPr="00735229" w:rsidRDefault="00DD3D0E">
      <w:pPr>
        <w:spacing w:line="360" w:lineRule="auto"/>
        <w:ind w:right="401"/>
        <w:jc w:val="center"/>
        <w:rPr>
          <w:rFonts w:ascii="Arial" w:hAnsi="Arial" w:cs="Arial"/>
          <w:bCs/>
          <w:color w:val="FF0000"/>
          <w:sz w:val="30"/>
          <w:szCs w:val="30"/>
          <w:vertAlign w:val="subscript"/>
        </w:rPr>
      </w:pPr>
      <w:r w:rsidRPr="00735229">
        <w:rPr>
          <w:rFonts w:ascii="Arial" w:hAnsi="Arial" w:cs="Arial"/>
          <w:bCs/>
          <w:color w:val="FF0000"/>
          <w:sz w:val="30"/>
          <w:szCs w:val="30"/>
        </w:rPr>
        <w:t>Mg   +   2 KMnO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bscript"/>
        </w:rPr>
        <w:t>4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 xml:space="preserve">    </w:t>
      </w:r>
      <w:r w:rsidRPr="00735229">
        <w:rPr>
          <w:rFonts w:ascii="Arial Unicode MS" w:hAnsi="Arial Unicode MS" w:cs="Arial Unicode MS"/>
          <w:bCs/>
          <w:color w:val="FF0000"/>
          <w:sz w:val="40"/>
          <w:szCs w:val="40"/>
        </w:rPr>
        <w:t xml:space="preserve">→    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>2 K    +   Mg (MnO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bscript"/>
        </w:rPr>
        <w:t>4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>)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bscript"/>
        </w:rPr>
        <w:t>2</w:t>
      </w:r>
    </w:p>
    <w:p w:rsidR="00DD3D0E" w:rsidRPr="00735229" w:rsidRDefault="00DD3D0E">
      <w:pPr>
        <w:spacing w:line="360" w:lineRule="auto"/>
        <w:ind w:right="401"/>
        <w:rPr>
          <w:rFonts w:ascii="Arial" w:hAnsi="Arial" w:cs="Arial"/>
          <w:bCs/>
          <w:color w:val="FF0000"/>
          <w:sz w:val="24"/>
          <w:szCs w:val="24"/>
        </w:rPr>
      </w:pPr>
      <w:r w:rsidRPr="00735229">
        <w:rPr>
          <w:rFonts w:ascii="Arial" w:hAnsi="Arial" w:cs="Arial"/>
          <w:bCs/>
          <w:color w:val="FF0000"/>
          <w:sz w:val="30"/>
          <w:szCs w:val="30"/>
        </w:rPr>
        <w:tab/>
      </w:r>
      <w:r w:rsidRPr="00735229">
        <w:rPr>
          <w:rFonts w:ascii="Arial" w:hAnsi="Arial" w:cs="Arial"/>
          <w:bCs/>
          <w:color w:val="FF0000"/>
          <w:sz w:val="30"/>
          <w:szCs w:val="30"/>
        </w:rPr>
        <w:tab/>
      </w:r>
      <w:r w:rsidRPr="00735229">
        <w:rPr>
          <w:rFonts w:ascii="Arial" w:hAnsi="Arial" w:cs="Arial"/>
          <w:bCs/>
          <w:color w:val="FF0000"/>
          <w:sz w:val="30"/>
          <w:szCs w:val="30"/>
        </w:rPr>
        <w:tab/>
      </w:r>
      <w:r w:rsidRPr="00735229">
        <w:rPr>
          <w:rFonts w:ascii="Arial" w:hAnsi="Arial" w:cs="Arial"/>
          <w:bCs/>
          <w:color w:val="FF0000"/>
          <w:sz w:val="30"/>
          <w:szCs w:val="30"/>
        </w:rPr>
        <w:tab/>
        <w:t>Mg</w:t>
      </w:r>
      <w:proofErr w:type="gramStart"/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>0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 xml:space="preserve">  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>−</w:t>
      </w:r>
      <w:proofErr w:type="gramEnd"/>
      <w:r w:rsidRPr="00735229">
        <w:rPr>
          <w:rFonts w:ascii="Arial" w:hAnsi="Arial" w:cs="Arial"/>
          <w:bCs/>
          <w:color w:val="FF0000"/>
          <w:sz w:val="30"/>
          <w:szCs w:val="30"/>
        </w:rPr>
        <w:t xml:space="preserve"> 2e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>−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 xml:space="preserve">   </w:t>
      </w:r>
      <w:r w:rsidRPr="00735229">
        <w:rPr>
          <w:rFonts w:ascii="Arial Unicode MS" w:hAnsi="Arial Unicode MS" w:cs="Arial Unicode MS"/>
          <w:bCs/>
          <w:color w:val="FF0000"/>
          <w:sz w:val="40"/>
          <w:szCs w:val="40"/>
        </w:rPr>
        <w:t xml:space="preserve">→   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>Mg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 xml:space="preserve">2+ 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ab/>
      </w:r>
      <w:r w:rsidRPr="00735229">
        <w:rPr>
          <w:rFonts w:ascii="Arial" w:hAnsi="Arial" w:cs="Arial"/>
          <w:bCs/>
          <w:color w:val="FF0000"/>
          <w:sz w:val="24"/>
          <w:szCs w:val="24"/>
        </w:rPr>
        <w:t>prvek se oxiduje</w:t>
      </w:r>
    </w:p>
    <w:p w:rsidR="00DD3D0E" w:rsidRPr="00735229" w:rsidRDefault="00DD3D0E">
      <w:pPr>
        <w:spacing w:line="360" w:lineRule="auto"/>
        <w:ind w:right="401"/>
        <w:rPr>
          <w:rFonts w:ascii="Arial" w:hAnsi="Arial" w:cs="Arial"/>
          <w:bCs/>
          <w:color w:val="FF0000"/>
          <w:sz w:val="30"/>
          <w:szCs w:val="30"/>
        </w:rPr>
      </w:pPr>
      <w:r w:rsidRPr="00735229">
        <w:rPr>
          <w:rFonts w:ascii="Arial" w:hAnsi="Arial" w:cs="Arial"/>
          <w:bCs/>
          <w:color w:val="FF0000"/>
          <w:sz w:val="30"/>
          <w:szCs w:val="30"/>
        </w:rPr>
        <w:tab/>
      </w:r>
      <w:r w:rsidRPr="00735229">
        <w:rPr>
          <w:rFonts w:ascii="Arial" w:hAnsi="Arial" w:cs="Arial"/>
          <w:bCs/>
          <w:color w:val="FF0000"/>
          <w:sz w:val="30"/>
          <w:szCs w:val="30"/>
        </w:rPr>
        <w:tab/>
      </w:r>
      <w:r w:rsidRPr="00735229">
        <w:rPr>
          <w:rFonts w:ascii="Arial" w:hAnsi="Arial" w:cs="Arial"/>
          <w:bCs/>
          <w:color w:val="FF0000"/>
          <w:sz w:val="30"/>
          <w:szCs w:val="30"/>
        </w:rPr>
        <w:tab/>
      </w:r>
      <w:r w:rsidRPr="00735229">
        <w:rPr>
          <w:rFonts w:ascii="Arial" w:hAnsi="Arial" w:cs="Arial"/>
          <w:bCs/>
          <w:color w:val="FF0000"/>
          <w:sz w:val="30"/>
          <w:szCs w:val="30"/>
        </w:rPr>
        <w:tab/>
        <w:t>2 K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>1+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ab/>
      </w:r>
      <w:r w:rsidRPr="00735229">
        <w:rPr>
          <w:rFonts w:ascii="Arial" w:hAnsi="Arial" w:cs="Arial"/>
          <w:bCs/>
          <w:color w:val="FF0000"/>
          <w:sz w:val="30"/>
          <w:szCs w:val="30"/>
        </w:rPr>
        <w:t xml:space="preserve"> + 2e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>−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 xml:space="preserve"> </w:t>
      </w:r>
      <w:r w:rsidRPr="00735229">
        <w:rPr>
          <w:rFonts w:ascii="Arial Unicode MS" w:hAnsi="Arial Unicode MS" w:cs="Arial Unicode MS"/>
          <w:bCs/>
          <w:color w:val="FF0000"/>
          <w:sz w:val="40"/>
          <w:szCs w:val="40"/>
        </w:rPr>
        <w:t xml:space="preserve">→   </w:t>
      </w:r>
      <w:r w:rsidRPr="00735229">
        <w:rPr>
          <w:rFonts w:ascii="Arial" w:hAnsi="Arial" w:cs="Arial"/>
          <w:bCs/>
          <w:color w:val="FF0000"/>
          <w:sz w:val="30"/>
          <w:szCs w:val="30"/>
        </w:rPr>
        <w:t>K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>0</w:t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ab/>
      </w:r>
      <w:r w:rsidRPr="00735229">
        <w:rPr>
          <w:rFonts w:ascii="Arial" w:hAnsi="Arial" w:cs="Arial"/>
          <w:bCs/>
          <w:color w:val="FF0000"/>
          <w:sz w:val="30"/>
          <w:szCs w:val="30"/>
          <w:vertAlign w:val="superscript"/>
        </w:rPr>
        <w:tab/>
      </w:r>
      <w:r w:rsidRPr="00735229">
        <w:rPr>
          <w:rFonts w:ascii="Arial" w:hAnsi="Arial" w:cs="Arial"/>
          <w:bCs/>
          <w:color w:val="FF0000"/>
          <w:sz w:val="24"/>
          <w:szCs w:val="24"/>
        </w:rPr>
        <w:t>prvek se redukuje</w:t>
      </w:r>
    </w:p>
    <w:p w:rsidR="00DD3D0E" w:rsidRPr="00D96AF9" w:rsidRDefault="00DD3D0E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D96AF9">
        <w:rPr>
          <w:rFonts w:ascii="Arial" w:hAnsi="Arial" w:cs="Arial"/>
          <w:b/>
          <w:bCs/>
          <w:sz w:val="24"/>
          <w:szCs w:val="24"/>
        </w:rPr>
        <w:t xml:space="preserve">Co je oxidovadlo a co je </w:t>
      </w:r>
      <w:proofErr w:type="spellStart"/>
      <w:r w:rsidRPr="00D96AF9">
        <w:rPr>
          <w:rFonts w:ascii="Arial" w:hAnsi="Arial" w:cs="Arial"/>
          <w:b/>
          <w:bCs/>
          <w:sz w:val="24"/>
          <w:szCs w:val="24"/>
        </w:rPr>
        <w:t>redukovadlo</w:t>
      </w:r>
      <w:proofErr w:type="spellEnd"/>
      <w:r w:rsidRPr="00D96AF9">
        <w:rPr>
          <w:rFonts w:ascii="Arial" w:hAnsi="Arial" w:cs="Arial"/>
          <w:b/>
          <w:bCs/>
          <w:sz w:val="24"/>
          <w:szCs w:val="24"/>
        </w:rPr>
        <w:t>?</w:t>
      </w:r>
    </w:p>
    <w:p w:rsidR="00DD3D0E" w:rsidRPr="00D96AF9" w:rsidRDefault="00DD3D0E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color w:val="FF0000"/>
          <w:sz w:val="18"/>
          <w:szCs w:val="18"/>
        </w:rPr>
      </w:pPr>
      <w:r w:rsidRPr="00735229">
        <w:rPr>
          <w:rFonts w:ascii="Arial" w:hAnsi="Arial" w:cs="Arial"/>
          <w:bCs/>
          <w:color w:val="FF0000"/>
          <w:sz w:val="24"/>
          <w:szCs w:val="24"/>
        </w:rPr>
        <w:t>O</w:t>
      </w:r>
      <w:r w:rsidRPr="00735229">
        <w:rPr>
          <w:rFonts w:ascii="Arial" w:hAnsi="Arial" w:cs="Arial"/>
          <w:bCs/>
          <w:color w:val="FF0000"/>
          <w:sz w:val="24"/>
          <w:szCs w:val="24"/>
        </w:rPr>
        <w:t>xidovadlo je látka schopná přijímat elektrony a sama se redukuje (KMnO</w:t>
      </w:r>
      <w:r w:rsidRPr="00735229">
        <w:rPr>
          <w:rFonts w:ascii="Arial" w:hAnsi="Arial" w:cs="Arial"/>
          <w:bCs/>
          <w:color w:val="FF0000"/>
          <w:sz w:val="24"/>
          <w:szCs w:val="24"/>
          <w:vertAlign w:val="subscript"/>
        </w:rPr>
        <w:t>4</w:t>
      </w:r>
      <w:r w:rsidRPr="00735229">
        <w:rPr>
          <w:rFonts w:ascii="Arial" w:hAnsi="Arial" w:cs="Arial"/>
          <w:bCs/>
          <w:color w:val="FF0000"/>
          <w:sz w:val="24"/>
          <w:szCs w:val="24"/>
        </w:rPr>
        <w:t>)</w:t>
      </w:r>
      <w:r w:rsidRPr="00735229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735229">
        <w:rPr>
          <w:rFonts w:ascii="Arial" w:hAnsi="Arial" w:cs="Arial"/>
          <w:bCs/>
          <w:color w:val="FF0000"/>
          <w:sz w:val="24"/>
          <w:szCs w:val="24"/>
        </w:rPr>
        <w:t>R</w:t>
      </w:r>
      <w:r w:rsidRPr="00735229">
        <w:rPr>
          <w:rFonts w:ascii="Arial" w:hAnsi="Arial" w:cs="Arial"/>
          <w:bCs/>
          <w:color w:val="FF0000"/>
          <w:sz w:val="24"/>
          <w:szCs w:val="24"/>
        </w:rPr>
        <w:t>edukovadlo</w:t>
      </w:r>
      <w:proofErr w:type="spellEnd"/>
      <w:r w:rsidRPr="00735229">
        <w:rPr>
          <w:rFonts w:ascii="Arial" w:hAnsi="Arial" w:cs="Arial"/>
          <w:bCs/>
          <w:color w:val="FF0000"/>
          <w:sz w:val="24"/>
          <w:szCs w:val="24"/>
        </w:rPr>
        <w:t xml:space="preserve"> je látka schopná elektrony odevzdávat a sama se oxiduje (Mg)</w:t>
      </w:r>
      <w:r w:rsidRPr="00735229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DD3D0E" w:rsidRPr="00D96AF9" w:rsidRDefault="00DD3D0E">
      <w:pPr>
        <w:spacing w:line="24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DD3D0E" w:rsidRPr="00D96AF9" w:rsidRDefault="00DD3D0E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D96AF9">
        <w:rPr>
          <w:rFonts w:ascii="Arial" w:hAnsi="Arial" w:cs="Arial"/>
          <w:b/>
          <w:bCs/>
          <w:sz w:val="24"/>
          <w:szCs w:val="24"/>
        </w:rPr>
        <w:t>Určete oxidační čísla manganu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D96AF9">
        <w:rPr>
          <w:rFonts w:ascii="Arial" w:hAnsi="Arial" w:cs="Arial"/>
          <w:b/>
          <w:bCs/>
          <w:sz w:val="24"/>
          <w:szCs w:val="24"/>
        </w:rPr>
        <w:t>následujících sloučeninách.</w:t>
      </w:r>
    </w:p>
    <w:p w:rsidR="00DD3D0E" w:rsidRPr="00D96AF9" w:rsidRDefault="00DD3D0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D3D0E" w:rsidRDefault="00DD3D0E" w:rsidP="00735229">
      <w:pPr>
        <w:spacing w:line="240" w:lineRule="auto"/>
        <w:ind w:left="720" w:right="401"/>
        <w:rPr>
          <w:rFonts w:ascii="Arial" w:hAnsi="Arial" w:cs="Arial"/>
          <w:b/>
          <w:bCs/>
          <w:sz w:val="28"/>
          <w:szCs w:val="28"/>
        </w:rPr>
      </w:pPr>
      <w:r w:rsidRPr="00D96AF9">
        <w:rPr>
          <w:rFonts w:ascii="Arial" w:hAnsi="Arial" w:cs="Arial"/>
          <w:b/>
          <w:bCs/>
          <w:sz w:val="28"/>
          <w:szCs w:val="28"/>
        </w:rPr>
        <w:t>KMn</w:t>
      </w:r>
      <w:r w:rsidRPr="00D96AF9">
        <w:rPr>
          <w:rFonts w:ascii="Arial" w:hAnsi="Arial" w:cs="Arial"/>
          <w:b/>
          <w:bCs/>
          <w:color w:val="FF0000"/>
          <w:sz w:val="34"/>
          <w:szCs w:val="34"/>
          <w:vertAlign w:val="superscript"/>
        </w:rPr>
        <w:t>7+</w:t>
      </w:r>
      <w:r w:rsidRPr="00D96AF9">
        <w:rPr>
          <w:rFonts w:ascii="Arial" w:hAnsi="Arial" w:cs="Arial"/>
          <w:b/>
          <w:bCs/>
          <w:sz w:val="28"/>
          <w:szCs w:val="28"/>
        </w:rPr>
        <w:t>O</w:t>
      </w:r>
      <w:r w:rsidRPr="00D96AF9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Pr="00D96AF9">
        <w:rPr>
          <w:rFonts w:ascii="Arial" w:hAnsi="Arial" w:cs="Arial"/>
          <w:b/>
          <w:bCs/>
          <w:sz w:val="28"/>
          <w:szCs w:val="28"/>
        </w:rPr>
        <w:t>, K</w:t>
      </w:r>
      <w:r w:rsidRPr="00D96AF9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D96AF9">
        <w:rPr>
          <w:rFonts w:ascii="Arial" w:hAnsi="Arial" w:cs="Arial"/>
          <w:b/>
          <w:bCs/>
          <w:sz w:val="28"/>
          <w:szCs w:val="28"/>
        </w:rPr>
        <w:t>Mn</w:t>
      </w:r>
      <w:r w:rsidRPr="00D96AF9">
        <w:rPr>
          <w:rFonts w:ascii="Arial" w:hAnsi="Arial" w:cs="Arial"/>
          <w:b/>
          <w:bCs/>
          <w:color w:val="FF0000"/>
          <w:sz w:val="34"/>
          <w:szCs w:val="34"/>
          <w:vertAlign w:val="superscript"/>
        </w:rPr>
        <w:t>6+</w:t>
      </w:r>
      <w:r w:rsidRPr="00D96AF9">
        <w:rPr>
          <w:rFonts w:ascii="Arial" w:hAnsi="Arial" w:cs="Arial"/>
          <w:b/>
          <w:bCs/>
          <w:sz w:val="28"/>
          <w:szCs w:val="28"/>
        </w:rPr>
        <w:t>O</w:t>
      </w:r>
      <w:r w:rsidRPr="00D96AF9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Pr="00D96AF9">
        <w:rPr>
          <w:rFonts w:ascii="Arial" w:hAnsi="Arial" w:cs="Arial"/>
          <w:b/>
          <w:bCs/>
          <w:sz w:val="28"/>
          <w:szCs w:val="28"/>
        </w:rPr>
        <w:t>, Mn</w:t>
      </w:r>
      <w:r w:rsidRPr="00D96AF9">
        <w:rPr>
          <w:rFonts w:ascii="Arial" w:hAnsi="Arial" w:cs="Arial"/>
          <w:b/>
          <w:bCs/>
          <w:color w:val="FF0000"/>
          <w:sz w:val="34"/>
          <w:szCs w:val="34"/>
          <w:vertAlign w:val="superscript"/>
        </w:rPr>
        <w:t>4+</w:t>
      </w:r>
      <w:r w:rsidRPr="00D96AF9">
        <w:rPr>
          <w:rFonts w:ascii="Arial" w:hAnsi="Arial" w:cs="Arial"/>
          <w:b/>
          <w:bCs/>
          <w:sz w:val="28"/>
          <w:szCs w:val="28"/>
        </w:rPr>
        <w:t>O</w:t>
      </w:r>
      <w:r w:rsidRPr="00D96AF9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D96AF9">
        <w:rPr>
          <w:rFonts w:ascii="Arial" w:hAnsi="Arial" w:cs="Arial"/>
          <w:b/>
          <w:bCs/>
          <w:sz w:val="28"/>
          <w:szCs w:val="28"/>
        </w:rPr>
        <w:t>, Mn</w:t>
      </w:r>
      <w:r w:rsidRPr="00D96AF9">
        <w:rPr>
          <w:rFonts w:ascii="Arial" w:hAnsi="Arial" w:cs="Arial"/>
          <w:b/>
          <w:bCs/>
          <w:color w:val="FF0000"/>
          <w:sz w:val="34"/>
          <w:szCs w:val="34"/>
          <w:vertAlign w:val="superscript"/>
        </w:rPr>
        <w:t>2+</w:t>
      </w:r>
      <w:r w:rsidRPr="00D96AF9">
        <w:rPr>
          <w:rFonts w:ascii="Arial" w:hAnsi="Arial" w:cs="Arial"/>
          <w:b/>
          <w:bCs/>
          <w:sz w:val="28"/>
          <w:szCs w:val="28"/>
        </w:rPr>
        <w:t>O</w:t>
      </w:r>
    </w:p>
    <w:p w:rsidR="00735229" w:rsidRPr="00D96AF9" w:rsidRDefault="00735229" w:rsidP="00735229">
      <w:pPr>
        <w:spacing w:line="240" w:lineRule="auto"/>
        <w:ind w:left="720" w:right="401"/>
        <w:rPr>
          <w:rFonts w:ascii="Arial" w:hAnsi="Arial" w:cs="Arial"/>
          <w:b/>
          <w:bCs/>
          <w:sz w:val="28"/>
          <w:szCs w:val="28"/>
        </w:rPr>
      </w:pPr>
    </w:p>
    <w:p w:rsidR="00DD3D0E" w:rsidRPr="00D96AF9" w:rsidRDefault="00DD3D0E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D96AF9">
        <w:rPr>
          <w:rFonts w:ascii="Arial" w:hAnsi="Arial" w:cs="Arial"/>
          <w:b/>
          <w:bCs/>
          <w:sz w:val="24"/>
          <w:szCs w:val="24"/>
        </w:rPr>
        <w:t xml:space="preserve">Triviální název </w:t>
      </w:r>
      <w:r w:rsidRPr="000754D9">
        <w:rPr>
          <w:rFonts w:ascii="Arial" w:hAnsi="Arial" w:cs="Arial"/>
          <w:b/>
          <w:bCs/>
          <w:sz w:val="24"/>
          <w:szCs w:val="24"/>
        </w:rPr>
        <w:t>KMnO</w:t>
      </w:r>
      <w:r w:rsidRPr="000754D9">
        <w:rPr>
          <w:rFonts w:ascii="Arial" w:hAnsi="Arial" w:cs="Arial"/>
          <w:b/>
          <w:bCs/>
          <w:sz w:val="24"/>
          <w:szCs w:val="24"/>
          <w:vertAlign w:val="subscript"/>
        </w:rPr>
        <w:t xml:space="preserve">4 </w:t>
      </w:r>
      <w:r w:rsidRPr="000754D9">
        <w:rPr>
          <w:rFonts w:ascii="Arial" w:hAnsi="Arial" w:cs="Arial"/>
          <w:b/>
          <w:bCs/>
          <w:sz w:val="24"/>
          <w:szCs w:val="24"/>
        </w:rPr>
        <w:t>najdete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0754D9">
        <w:rPr>
          <w:rFonts w:ascii="Arial" w:hAnsi="Arial" w:cs="Arial"/>
          <w:b/>
          <w:bCs/>
          <w:sz w:val="24"/>
          <w:szCs w:val="24"/>
        </w:rPr>
        <w:t>tajence.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8"/>
          <w:szCs w:val="28"/>
        </w:rPr>
      </w:pPr>
    </w:p>
    <w:p w:rsidR="00DD3D0E" w:rsidRPr="00735229" w:rsidRDefault="00DD3D0E">
      <w:pPr>
        <w:spacing w:line="240" w:lineRule="auto"/>
        <w:ind w:right="401" w:firstLine="720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1. jeden ze vzácných plynů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2. vojenský plyn, který byl použit v první světové válce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735229">
        <w:rPr>
          <w:rFonts w:ascii="Arial" w:hAnsi="Arial" w:cs="Arial"/>
          <w:bCs/>
          <w:sz w:val="24"/>
          <w:szCs w:val="24"/>
        </w:rPr>
        <w:t>3%</w:t>
      </w:r>
      <w:proofErr w:type="gramEnd"/>
      <w:r w:rsidRPr="00735229">
        <w:rPr>
          <w:rFonts w:ascii="Arial" w:hAnsi="Arial" w:cs="Arial"/>
          <w:bCs/>
          <w:sz w:val="24"/>
          <w:szCs w:val="24"/>
        </w:rPr>
        <w:t xml:space="preserve"> antiseptický kožní roztok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4. záporně nabitá částice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5. jediný kov</w:t>
      </w:r>
      <w:r w:rsidRPr="00735229">
        <w:rPr>
          <w:rFonts w:ascii="Arial" w:hAnsi="Arial" w:cs="Arial"/>
          <w:bCs/>
          <w:sz w:val="24"/>
          <w:szCs w:val="24"/>
        </w:rPr>
        <w:t>, který je</w:t>
      </w:r>
      <w:r w:rsidRPr="00735229">
        <w:rPr>
          <w:rFonts w:ascii="Arial" w:hAnsi="Arial" w:cs="Arial"/>
          <w:bCs/>
          <w:sz w:val="24"/>
          <w:szCs w:val="24"/>
        </w:rPr>
        <w:t xml:space="preserve"> při normální teplotě</w:t>
      </w:r>
      <w:r w:rsidRPr="00735229">
        <w:rPr>
          <w:rFonts w:ascii="Arial" w:hAnsi="Arial" w:cs="Arial"/>
          <w:bCs/>
          <w:sz w:val="24"/>
          <w:szCs w:val="24"/>
        </w:rPr>
        <w:t xml:space="preserve"> kapalný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6. částice složené z</w:t>
      </w:r>
      <w:r w:rsidRPr="00735229">
        <w:rPr>
          <w:rFonts w:ascii="Arial" w:hAnsi="Arial" w:cs="Arial"/>
          <w:bCs/>
          <w:sz w:val="24"/>
          <w:szCs w:val="24"/>
        </w:rPr>
        <w:t> </w:t>
      </w:r>
      <w:r w:rsidRPr="00735229">
        <w:rPr>
          <w:rFonts w:ascii="Arial" w:hAnsi="Arial" w:cs="Arial"/>
          <w:bCs/>
          <w:sz w:val="24"/>
          <w:szCs w:val="24"/>
        </w:rPr>
        <w:t>atomů nebo iontů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7. kladně nabitá elektroda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8. chemický prvek patřící mezi vzácné plyny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9. druh gumy, která se podobá kaučuku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lastRenderedPageBreak/>
        <w:t>10. přírodní dusíkaté látky</w:t>
      </w:r>
    </w:p>
    <w:p w:rsidR="00DD3D0E" w:rsidRPr="00735229" w:rsidRDefault="00DD3D0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35229">
        <w:rPr>
          <w:rFonts w:ascii="Arial" w:hAnsi="Arial" w:cs="Arial"/>
          <w:bCs/>
          <w:sz w:val="24"/>
          <w:szCs w:val="24"/>
        </w:rPr>
        <w:t>11. fyzikální veličina a vlastnost hmoty se nazývá elektrický …</w:t>
      </w:r>
    </w:p>
    <w:p w:rsidR="00DD3D0E" w:rsidRPr="00D96AF9" w:rsidRDefault="00DD3D0E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DD3D0E" w:rsidRPr="00D96AF9" w:rsidRDefault="00DD3D0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445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Ť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D3D0E" w:rsidRPr="00D96AF9"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AF9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D0E" w:rsidRPr="00D96AF9" w:rsidRDefault="00DD3D0E" w:rsidP="008F2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D3D0E" w:rsidRPr="00D96AF9" w:rsidRDefault="00DD3D0E"/>
    <w:p w:rsidR="00DD3D0E" w:rsidRPr="00D96AF9" w:rsidRDefault="00DD3D0E">
      <w:pPr>
        <w:rPr>
          <w:rFonts w:ascii="Arial" w:hAnsi="Arial" w:cs="Arial"/>
          <w:b/>
          <w:bCs/>
          <w:color w:val="F030A1"/>
          <w:sz w:val="28"/>
          <w:szCs w:val="28"/>
        </w:rPr>
      </w:pPr>
      <w:r w:rsidRPr="00D96AF9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DD3D0E" w:rsidRPr="00D96AF9" w:rsidRDefault="00DD3D0E">
      <w:pPr>
        <w:rPr>
          <w:rFonts w:ascii="Arial" w:hAnsi="Arial" w:cs="Arial"/>
          <w:b/>
          <w:bCs/>
          <w:color w:val="F030A1"/>
          <w:sz w:val="28"/>
          <w:szCs w:val="28"/>
        </w:rPr>
        <w:sectPr w:rsidR="00DD3D0E" w:rsidRPr="00D96AF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DD3D0E" w:rsidRPr="00D96AF9" w:rsidRDefault="00DD3D0E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DD3D0E" w:rsidRPr="00D96AF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D96AF9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D0E" w:rsidRPr="00D96AF9" w:rsidRDefault="00DD3D0E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DD3D0E" w:rsidRPr="00D96AF9" w:rsidRDefault="000754D9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28" type="#_x0000_t75" style="width:90.65pt;height:30.65pt;visibility:visible">
            <v:imagedata r:id="rId12" o:title=""/>
          </v:shape>
        </w:pict>
      </w:r>
      <w:r w:rsidR="00DD3D0E"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DD3D0E" w:rsidRPr="00D96AF9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735229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0" w:name="_GoBack"/>
      <w:bookmarkEnd w:id="0"/>
    </w:p>
    <w:p w:rsidR="00DD3D0E" w:rsidRPr="00D96AF9" w:rsidRDefault="00DD3D0E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D96A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DD3D0E" w:rsidRPr="00D96AF9" w:rsidSect="00C0265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A1" w:rsidRDefault="00B03DA1" w:rsidP="00C0265B">
      <w:pPr>
        <w:spacing w:after="0" w:line="240" w:lineRule="auto"/>
      </w:pPr>
      <w:r>
        <w:separator/>
      </w:r>
    </w:p>
  </w:endnote>
  <w:endnote w:type="continuationSeparator" w:id="0">
    <w:p w:rsidR="00B03DA1" w:rsidRDefault="00B03DA1" w:rsidP="00C0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0E" w:rsidRDefault="00DD3D0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D3D0E">
      <w:tc>
        <w:tcPr>
          <w:tcW w:w="3485" w:type="dxa"/>
        </w:tcPr>
        <w:p w:rsidR="00DD3D0E" w:rsidRPr="008F2F9C" w:rsidRDefault="00DD3D0E" w:rsidP="008F2F9C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D3D0E" w:rsidRPr="008F2F9C" w:rsidRDefault="00DD3D0E" w:rsidP="008F2F9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D3D0E" w:rsidRPr="008F2F9C" w:rsidRDefault="00DD3D0E" w:rsidP="008F2F9C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DD3D0E" w:rsidRDefault="00B03DA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A1" w:rsidRDefault="00B03DA1" w:rsidP="00C0265B">
      <w:pPr>
        <w:spacing w:after="0" w:line="240" w:lineRule="auto"/>
      </w:pPr>
      <w:r>
        <w:separator/>
      </w:r>
    </w:p>
  </w:footnote>
  <w:footnote w:type="continuationSeparator" w:id="0">
    <w:p w:rsidR="00B03DA1" w:rsidRDefault="00B03DA1" w:rsidP="00C0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0E" w:rsidRDefault="00DD3D0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DD3D0E">
      <w:trPr>
        <w:trHeight w:val="1278"/>
      </w:trPr>
      <w:tc>
        <w:tcPr>
          <w:tcW w:w="10455" w:type="dxa"/>
        </w:tcPr>
        <w:p w:rsidR="00DD3D0E" w:rsidRPr="008F2F9C" w:rsidRDefault="000754D9" w:rsidP="008F2F9C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DD3D0E" w:rsidRDefault="00DD3D0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0E" w:rsidRDefault="00B03DA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16C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D626E48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29054F5A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26D3F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399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65B"/>
    <w:rsid w:val="000754D9"/>
    <w:rsid w:val="004F1EDC"/>
    <w:rsid w:val="00735229"/>
    <w:rsid w:val="007F0FDF"/>
    <w:rsid w:val="008F2F9C"/>
    <w:rsid w:val="00963C59"/>
    <w:rsid w:val="00B03DA1"/>
    <w:rsid w:val="00C0265B"/>
    <w:rsid w:val="00D96AF9"/>
    <w:rsid w:val="00D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AF957C"/>
  <w15:docId w15:val="{BF1423FC-F6F0-4483-B078-F74D1BDE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265B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C0265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C0265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C0265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C0265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C0265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C0265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736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736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73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736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736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7360B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C0265B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C0265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2736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C0265B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0265B"/>
  </w:style>
  <w:style w:type="paragraph" w:styleId="Zhlav">
    <w:name w:val="header"/>
    <w:basedOn w:val="Normln"/>
    <w:link w:val="ZhlavChar"/>
    <w:uiPriority w:val="99"/>
    <w:rsid w:val="00C0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27360B"/>
  </w:style>
  <w:style w:type="character" w:customStyle="1" w:styleId="ZpatChar">
    <w:name w:val="Zápatí Char"/>
    <w:basedOn w:val="Standardnpsmoodstavce"/>
    <w:link w:val="Zpat"/>
    <w:uiPriority w:val="99"/>
    <w:locked/>
    <w:rsid w:val="00C0265B"/>
  </w:style>
  <w:style w:type="paragraph" w:styleId="Zpat">
    <w:name w:val="footer"/>
    <w:basedOn w:val="Normln"/>
    <w:link w:val="ZpatChar"/>
    <w:uiPriority w:val="99"/>
    <w:rsid w:val="00C0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27360B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C0265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7360B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C02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C026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C026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C026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C026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C026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96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360B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36-reakce-horciku-s-manganistanovou-dezinfekc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Johanovský</dc:creator>
  <cp:keywords/>
  <dc:description/>
  <cp:lastModifiedBy>Čtvrtečková Lenka Ext.</cp:lastModifiedBy>
  <cp:revision>4</cp:revision>
  <dcterms:created xsi:type="dcterms:W3CDTF">2024-05-07T13:08:00Z</dcterms:created>
  <dcterms:modified xsi:type="dcterms:W3CDTF">2024-05-24T13:28:00Z</dcterms:modified>
</cp:coreProperties>
</file>