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DE" w:rsidRDefault="00282EDE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82EDE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Nejpřesnější hodiny na světě – řešení</w:t>
      </w:r>
    </w:p>
    <w:p w:rsidR="00282EDE" w:rsidRDefault="00282EDE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Pracovní list je určen pro žáky 2. stupně základních škol. Jeho cílem je seznámit s atomovými hodinami a jednotkami času.</w:t>
      </w:r>
    </w:p>
    <w:p w:rsidR="00282EDE" w:rsidRDefault="00282EDE">
      <w:pPr>
        <w:pStyle w:val="Normln1"/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Nejpřesnější hodiny na světě</w:t>
        </w:r>
      </w:hyperlink>
    </w:p>
    <w:p w:rsidR="00282EDE" w:rsidRDefault="00282EDE">
      <w:pPr>
        <w:pStyle w:val="Normln1"/>
        <w:sectPr w:rsidR="00282ED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282EDE" w:rsidRDefault="00282EDE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Jaké hodiny jsou nejpřesnější?</w:t>
      </w:r>
    </w:p>
    <w:p w:rsidR="00282EDE" w:rsidRDefault="00282ED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sluneční hodiny</w:t>
      </w:r>
    </w:p>
    <w:p w:rsidR="00282EDE" w:rsidRDefault="00282EDE">
      <w:pPr>
        <w:pStyle w:val="Normln1"/>
        <w:numPr>
          <w:ilvl w:val="1"/>
          <w:numId w:val="1"/>
        </w:numPr>
        <w:spacing w:line="240" w:lineRule="auto"/>
        <w:ind w:right="401"/>
        <w:rPr>
          <w:rFonts w:ascii="Arial" w:hAnsi="Arial" w:cs="Arial"/>
          <w:color w:val="FF3399"/>
          <w:sz w:val="24"/>
          <w:szCs w:val="24"/>
        </w:rPr>
      </w:pPr>
      <w:r>
        <w:rPr>
          <w:rFonts w:ascii="Arial" w:hAnsi="Arial" w:cs="Arial"/>
          <w:color w:val="FF3399"/>
          <w:sz w:val="24"/>
          <w:szCs w:val="24"/>
        </w:rPr>
        <w:t>atomové hodiny</w:t>
      </w:r>
    </w:p>
    <w:p w:rsidR="00282EDE" w:rsidRDefault="00282EDE">
      <w:pPr>
        <w:pStyle w:val="Normln1"/>
        <w:numPr>
          <w:ilvl w:val="1"/>
          <w:numId w:val="1"/>
        </w:numPr>
        <w:spacing w:after="0" w:line="24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přesýpací hodiny</w:t>
      </w:r>
    </w:p>
    <w:p w:rsidR="00282EDE" w:rsidRDefault="00282EDE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82EDE" w:rsidRDefault="00282EDE">
      <w:pPr>
        <w:pStyle w:val="Normln1"/>
        <w:numPr>
          <w:ilvl w:val="0"/>
          <w:numId w:val="1"/>
        </w:numPr>
        <w:spacing w:before="120" w:line="36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Převeďte jednotky času</w:t>
      </w:r>
      <w:r>
        <w:t>.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min =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120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dní =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240</w:t>
      </w:r>
      <w:r>
        <w:rPr>
          <w:rFonts w:ascii="Arial" w:hAnsi="Arial" w:cs="Arial"/>
          <w:sz w:val="24"/>
          <w:szCs w:val="24"/>
        </w:rPr>
        <w:t xml:space="preserve"> hod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2,5 hod = </w:t>
      </w:r>
      <w:r>
        <w:rPr>
          <w:rFonts w:ascii="Arial" w:hAnsi="Arial" w:cs="Arial"/>
          <w:color w:val="FF3399"/>
          <w:sz w:val="24"/>
          <w:szCs w:val="24"/>
        </w:rPr>
        <w:t>9 000</w:t>
      </w:r>
      <w:r>
        <w:rPr>
          <w:rFonts w:ascii="Arial" w:hAnsi="Arial" w:cs="Arial"/>
          <w:sz w:val="24"/>
          <w:szCs w:val="24"/>
        </w:rPr>
        <w:t xml:space="preserve"> s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2 000 s =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color w:val="FF3399"/>
          <w:sz w:val="24"/>
          <w:szCs w:val="24"/>
        </w:rPr>
        <w:t>33,33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sz w:val="24"/>
          <w:szCs w:val="24"/>
        </w:rPr>
        <w:t>min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hod = </w:t>
      </w:r>
      <w:r>
        <w:rPr>
          <w:rFonts w:ascii="Arial" w:hAnsi="Arial" w:cs="Arial"/>
          <w:color w:val="FF3399"/>
          <w:sz w:val="24"/>
          <w:szCs w:val="24"/>
        </w:rPr>
        <w:t>180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sz w:val="24"/>
          <w:szCs w:val="24"/>
        </w:rPr>
        <w:t>min</w:t>
      </w:r>
    </w:p>
    <w:p w:rsidR="00282EDE" w:rsidRDefault="00282EDE">
      <w:pPr>
        <w:pStyle w:val="Normln1"/>
        <w:spacing w:before="120" w:line="360" w:lineRule="auto"/>
        <w:ind w:left="720" w:right="403"/>
        <w:rPr>
          <w:rFonts w:ascii="Arial" w:hAnsi="Arial" w:cs="Arial"/>
          <w:sz w:val="24"/>
          <w:szCs w:val="24"/>
        </w:rPr>
        <w:sectPr w:rsidR="00282ED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 xml:space="preserve">18 000 s = </w:t>
      </w:r>
      <w:r>
        <w:rPr>
          <w:rFonts w:ascii="Arial" w:hAnsi="Arial" w:cs="Arial"/>
          <w:color w:val="FF3399"/>
          <w:sz w:val="24"/>
          <w:szCs w:val="24"/>
        </w:rPr>
        <w:t>5</w:t>
      </w:r>
      <w:r>
        <w:rPr>
          <w:rFonts w:ascii="Arial" w:hAnsi="Arial" w:cs="Arial"/>
          <w:color w:val="33BEF2"/>
        </w:rPr>
        <w:t xml:space="preserve"> </w:t>
      </w:r>
      <w:r>
        <w:rPr>
          <w:rFonts w:ascii="Arial" w:hAnsi="Arial" w:cs="Arial"/>
          <w:sz w:val="24"/>
          <w:szCs w:val="24"/>
        </w:rPr>
        <w:t>hod</w:t>
      </w:r>
    </w:p>
    <w:p w:rsidR="00282EDE" w:rsidRDefault="00282EDE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Na jakém principu fungují atomové hodiny?</w:t>
      </w:r>
    </w:p>
    <w:p w:rsidR="00282EDE" w:rsidRDefault="00282EDE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FF3399"/>
          <w:sz w:val="24"/>
          <w:szCs w:val="24"/>
        </w:rPr>
        <w:t>Atomové hodiny pracují na základě elektromagnetického kmitání atomů. Jsou založené na přirozené oscilaci nebo periodickém pohybu jisté koncentrace atomů uvnitř jisté hmoty.</w:t>
      </w:r>
    </w:p>
    <w:p w:rsidR="00282EDE" w:rsidRDefault="00282EDE">
      <w:pPr>
        <w:pStyle w:val="Normln1"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Doplňte slova z nabídky do definice sekundy.</w:t>
      </w:r>
    </w:p>
    <w:p w:rsidR="00282EDE" w:rsidRDefault="00282EDE">
      <w:pPr>
        <w:pStyle w:val="Normln1"/>
        <w:spacing w:line="48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Sekunda je podle soustavy </w:t>
      </w:r>
      <w:r>
        <w:rPr>
          <w:rFonts w:ascii="Arial" w:hAnsi="Arial" w:cs="Arial"/>
          <w:color w:val="FF3399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definována jako </w:t>
      </w:r>
      <w:r>
        <w:rPr>
          <w:rFonts w:ascii="Arial" w:hAnsi="Arial" w:cs="Arial"/>
          <w:color w:val="FF3399"/>
          <w:sz w:val="24"/>
          <w:szCs w:val="24"/>
        </w:rPr>
        <w:t>doba</w:t>
      </w:r>
      <w:r>
        <w:rPr>
          <w:rFonts w:ascii="Arial" w:hAnsi="Arial" w:cs="Arial"/>
          <w:sz w:val="24"/>
          <w:szCs w:val="24"/>
        </w:rPr>
        <w:t xml:space="preserve"> trvání 9 192 631 770 period </w:t>
      </w:r>
      <w:r>
        <w:rPr>
          <w:rFonts w:ascii="Arial" w:hAnsi="Arial" w:cs="Arial"/>
          <w:color w:val="FF3399"/>
          <w:sz w:val="24"/>
          <w:szCs w:val="24"/>
        </w:rPr>
        <w:t>záření</w:t>
      </w:r>
      <w:r>
        <w:rPr>
          <w:rFonts w:ascii="Arial" w:hAnsi="Arial" w:cs="Arial"/>
          <w:sz w:val="24"/>
          <w:szCs w:val="24"/>
        </w:rPr>
        <w:t xml:space="preserve">, které odpovídá </w:t>
      </w:r>
      <w:r>
        <w:rPr>
          <w:rFonts w:ascii="Arial" w:hAnsi="Arial" w:cs="Arial"/>
          <w:color w:val="FF3399"/>
          <w:sz w:val="24"/>
          <w:szCs w:val="24"/>
        </w:rPr>
        <w:t>přechodu</w:t>
      </w:r>
      <w:r>
        <w:rPr>
          <w:rFonts w:ascii="Arial" w:hAnsi="Arial" w:cs="Arial"/>
          <w:sz w:val="24"/>
          <w:szCs w:val="24"/>
        </w:rPr>
        <w:t xml:space="preserve"> mezi dvěma hladinami </w:t>
      </w:r>
      <w:r>
        <w:rPr>
          <w:rFonts w:ascii="Arial" w:hAnsi="Arial" w:cs="Arial"/>
          <w:color w:val="FF3399"/>
          <w:sz w:val="24"/>
          <w:szCs w:val="24"/>
        </w:rPr>
        <w:t>základního</w:t>
      </w:r>
      <w:r>
        <w:rPr>
          <w:rFonts w:ascii="Arial" w:hAnsi="Arial" w:cs="Arial"/>
          <w:sz w:val="24"/>
          <w:szCs w:val="24"/>
        </w:rPr>
        <w:t xml:space="preserve"> stavu atomu </w:t>
      </w:r>
      <w:r>
        <w:rPr>
          <w:rFonts w:ascii="Arial" w:hAnsi="Arial" w:cs="Arial"/>
          <w:sz w:val="24"/>
          <w:szCs w:val="24"/>
          <w:vertAlign w:val="superscript"/>
        </w:rPr>
        <w:t>133</w:t>
      </w:r>
      <w:r>
        <w:rPr>
          <w:rFonts w:ascii="Arial" w:hAnsi="Arial" w:cs="Arial"/>
          <w:sz w:val="24"/>
          <w:szCs w:val="24"/>
        </w:rPr>
        <w:t>Cs.</w:t>
      </w:r>
      <w:r>
        <w:br w:type="page"/>
      </w:r>
    </w:p>
    <w:p w:rsidR="00282EDE" w:rsidRDefault="00282EDE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282ED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282EDE" w:rsidRDefault="00282EDE">
      <w:pPr>
        <w:pStyle w:val="Normln1"/>
        <w:spacing w:line="480" w:lineRule="auto"/>
        <w:ind w:right="-11"/>
        <w:jc w:val="both"/>
        <w:rPr>
          <w:rFonts w:ascii="Arial" w:hAnsi="Arial" w:cs="Arial"/>
          <w:color w:val="33BEF2"/>
        </w:rPr>
        <w:sectPr w:rsidR="00282EDE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282EDE" w:rsidRDefault="00FE12CB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7" type="#_x0000_t75" style="width:90.4pt;height:31pt;visibility:visible">
            <v:imagedata r:id="rId11" o:title=""/>
          </v:shape>
        </w:pict>
      </w:r>
      <w:r w:rsidR="00282EDE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82EDE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82EDE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AC1F6C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282EDE" w:rsidRDefault="00282EDE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82EDE" w:rsidSect="000311C1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4DD" w:rsidRDefault="003844DD" w:rsidP="000311C1">
      <w:pPr>
        <w:spacing w:after="0" w:line="240" w:lineRule="auto"/>
      </w:pPr>
      <w:r>
        <w:separator/>
      </w:r>
    </w:p>
  </w:endnote>
  <w:endnote w:type="continuationSeparator" w:id="0">
    <w:p w:rsidR="003844DD" w:rsidRDefault="003844DD" w:rsidP="0003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DE" w:rsidRDefault="00282EDE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82EDE">
      <w:tc>
        <w:tcPr>
          <w:tcW w:w="3485" w:type="dxa"/>
        </w:tcPr>
        <w:p w:rsidR="00282EDE" w:rsidRPr="00D40542" w:rsidRDefault="00282EDE" w:rsidP="00D40542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82EDE" w:rsidRPr="00D40542" w:rsidRDefault="00282EDE" w:rsidP="00D40542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82EDE" w:rsidRPr="00D40542" w:rsidRDefault="00282EDE" w:rsidP="00D40542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82EDE" w:rsidRDefault="003844D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4DD" w:rsidRDefault="003844DD" w:rsidP="000311C1">
      <w:pPr>
        <w:spacing w:after="0" w:line="240" w:lineRule="auto"/>
      </w:pPr>
      <w:r>
        <w:separator/>
      </w:r>
    </w:p>
  </w:footnote>
  <w:footnote w:type="continuationSeparator" w:id="0">
    <w:p w:rsidR="003844DD" w:rsidRDefault="003844DD" w:rsidP="0003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DE" w:rsidRDefault="00282EDE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82EDE">
      <w:trPr>
        <w:trHeight w:val="1278"/>
      </w:trPr>
      <w:tc>
        <w:tcPr>
          <w:tcW w:w="10455" w:type="dxa"/>
        </w:tcPr>
        <w:p w:rsidR="00282EDE" w:rsidRPr="00D40542" w:rsidRDefault="00FE12CB" w:rsidP="00D40542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282EDE" w:rsidRDefault="00282EDE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EDE" w:rsidRDefault="003844D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07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1FC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1C1"/>
    <w:rsid w:val="000311C1"/>
    <w:rsid w:val="00282EDE"/>
    <w:rsid w:val="003844DD"/>
    <w:rsid w:val="0055304C"/>
    <w:rsid w:val="00AC1F6C"/>
    <w:rsid w:val="00D40542"/>
    <w:rsid w:val="00D874E1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954301"/>
  <w15:docId w15:val="{FC1A057B-52B7-4880-92A7-32FB3A5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311C1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311C1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311C1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311C1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311C1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0311C1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61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618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618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618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76180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76180D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311C1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311C1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7618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311C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76180D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311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311C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D874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180D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398-nejpresnejsi-hodiny-na-svet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Nejpřesnější hodiny na světě – řešení </dc:title>
  <dc:subject/>
  <dc:creator>Hana</dc:creator>
  <cp:keywords/>
  <dc:description/>
  <cp:lastModifiedBy>Čtvrtečková Lenka Ext.</cp:lastModifiedBy>
  <cp:revision>4</cp:revision>
  <dcterms:created xsi:type="dcterms:W3CDTF">2024-02-12T13:20:00Z</dcterms:created>
  <dcterms:modified xsi:type="dcterms:W3CDTF">2024-02-21T07:53:00Z</dcterms:modified>
</cp:coreProperties>
</file>