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60D" w:rsidRPr="00816D66" w:rsidRDefault="0023660D">
      <w:pPr>
        <w:pStyle w:val="Normln1"/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sectPr w:rsidR="0023660D" w:rsidRPr="00816D66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 w:rsidRPr="00816D66">
        <w:rPr>
          <w:rFonts w:ascii="Arial" w:hAnsi="Arial" w:cs="Arial"/>
          <w:b/>
          <w:bCs/>
          <w:sz w:val="44"/>
          <w:szCs w:val="44"/>
        </w:rPr>
        <w:t>Zvuk</w:t>
      </w:r>
    </w:p>
    <w:p w:rsidR="0023660D" w:rsidRPr="00816D66" w:rsidRDefault="0023660D">
      <w:pPr>
        <w:pStyle w:val="Normln1"/>
        <w:spacing w:before="240" w:after="120"/>
        <w:ind w:right="131"/>
        <w:jc w:val="both"/>
        <w:rPr>
          <w:rFonts w:ascii="Arial" w:hAnsi="Arial" w:cs="Arial"/>
          <w:sz w:val="24"/>
          <w:szCs w:val="24"/>
        </w:rPr>
      </w:pPr>
      <w:r w:rsidRPr="00816D66">
        <w:rPr>
          <w:rFonts w:ascii="Arial" w:hAnsi="Arial" w:cs="Arial"/>
          <w:sz w:val="24"/>
          <w:szCs w:val="24"/>
        </w:rPr>
        <w:t xml:space="preserve">Pracovní list je určen pro </w:t>
      </w:r>
      <w:r>
        <w:rPr>
          <w:rFonts w:ascii="Arial" w:hAnsi="Arial" w:cs="Arial"/>
          <w:sz w:val="24"/>
          <w:szCs w:val="24"/>
        </w:rPr>
        <w:t>žáky</w:t>
      </w:r>
      <w:r w:rsidRPr="00816D66">
        <w:rPr>
          <w:rFonts w:ascii="Arial" w:hAnsi="Arial" w:cs="Arial"/>
          <w:sz w:val="24"/>
          <w:szCs w:val="24"/>
        </w:rPr>
        <w:t xml:space="preserve"> 2.</w:t>
      </w:r>
      <w:r>
        <w:rPr>
          <w:rFonts w:ascii="Arial" w:hAnsi="Arial" w:cs="Arial"/>
          <w:sz w:val="24"/>
          <w:szCs w:val="24"/>
        </w:rPr>
        <w:t> </w:t>
      </w:r>
      <w:r w:rsidRPr="00816D66">
        <w:rPr>
          <w:rFonts w:ascii="Arial" w:hAnsi="Arial" w:cs="Arial"/>
          <w:sz w:val="24"/>
          <w:szCs w:val="24"/>
        </w:rPr>
        <w:t>stupně základních škol. Jeho cílem je zopakov</w:t>
      </w:r>
      <w:r>
        <w:rPr>
          <w:rFonts w:ascii="Arial" w:hAnsi="Arial" w:cs="Arial"/>
          <w:sz w:val="24"/>
          <w:szCs w:val="24"/>
        </w:rPr>
        <w:t>ání</w:t>
      </w:r>
      <w:r w:rsidRPr="00816D66">
        <w:rPr>
          <w:rFonts w:ascii="Arial" w:hAnsi="Arial" w:cs="Arial"/>
          <w:sz w:val="24"/>
          <w:szCs w:val="24"/>
        </w:rPr>
        <w:t xml:space="preserve"> pojm</w:t>
      </w:r>
      <w:r>
        <w:rPr>
          <w:rFonts w:ascii="Arial" w:hAnsi="Arial" w:cs="Arial"/>
          <w:sz w:val="24"/>
          <w:szCs w:val="24"/>
        </w:rPr>
        <w:t>ů</w:t>
      </w:r>
      <w:r w:rsidRPr="00816D66">
        <w:rPr>
          <w:rFonts w:ascii="Arial" w:hAnsi="Arial" w:cs="Arial"/>
          <w:sz w:val="24"/>
          <w:szCs w:val="24"/>
        </w:rPr>
        <w:t xml:space="preserve"> související</w:t>
      </w:r>
      <w:r>
        <w:rPr>
          <w:rFonts w:ascii="Arial" w:hAnsi="Arial" w:cs="Arial"/>
          <w:sz w:val="24"/>
          <w:szCs w:val="24"/>
        </w:rPr>
        <w:t>ch</w:t>
      </w:r>
      <w:r w:rsidRPr="00816D66">
        <w:rPr>
          <w:rFonts w:ascii="Arial" w:hAnsi="Arial" w:cs="Arial"/>
          <w:sz w:val="24"/>
          <w:szCs w:val="24"/>
        </w:rPr>
        <w:t xml:space="preserve"> se zvukem.</w:t>
      </w:r>
    </w:p>
    <w:p w:rsidR="0023660D" w:rsidRPr="00816D66" w:rsidRDefault="0023660D">
      <w:pPr>
        <w:pStyle w:val="Normln1"/>
        <w:numPr>
          <w:ilvl w:val="0"/>
          <w:numId w:val="2"/>
        </w:numPr>
        <w:ind w:left="357" w:hanging="357"/>
      </w:pPr>
      <w:hyperlink r:id="rId10">
        <w:r w:rsidRPr="00816D66"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Kvíz: Zvuk</w:t>
        </w:r>
      </w:hyperlink>
    </w:p>
    <w:p w:rsidR="0023660D" w:rsidRPr="00816D66" w:rsidRDefault="0023660D">
      <w:pPr>
        <w:pStyle w:val="Normln1"/>
        <w:sectPr w:rsidR="0023660D" w:rsidRPr="00816D66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816D66">
        <w:t>_____________</w:t>
      </w:r>
      <w:r w:rsidRPr="00816D66">
        <w:rPr>
          <w:color w:val="F030A1"/>
        </w:rPr>
        <w:t>______________</w:t>
      </w:r>
      <w:r w:rsidRPr="00816D66">
        <w:rPr>
          <w:color w:val="33BEF2"/>
        </w:rPr>
        <w:t>______________</w:t>
      </w:r>
      <w:r w:rsidRPr="00816D66">
        <w:rPr>
          <w:color w:val="404040"/>
        </w:rPr>
        <w:t>______________</w:t>
      </w:r>
    </w:p>
    <w:p w:rsidR="0023660D" w:rsidRPr="00816D66" w:rsidRDefault="0023660D">
      <w:pPr>
        <w:pStyle w:val="Normln1"/>
        <w:numPr>
          <w:ilvl w:val="0"/>
          <w:numId w:val="1"/>
        </w:numPr>
        <w:spacing w:before="120" w:line="240" w:lineRule="auto"/>
        <w:ind w:left="714" w:right="403" w:hanging="357"/>
      </w:pPr>
      <w:r w:rsidRPr="00816D66">
        <w:rPr>
          <w:rFonts w:ascii="Arial" w:hAnsi="Arial" w:cs="Arial"/>
          <w:b/>
          <w:bCs/>
          <w:sz w:val="24"/>
          <w:szCs w:val="24"/>
        </w:rPr>
        <w:t>Která z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816D66">
        <w:rPr>
          <w:rFonts w:ascii="Arial" w:hAnsi="Arial" w:cs="Arial"/>
          <w:b/>
          <w:bCs/>
          <w:sz w:val="24"/>
          <w:szCs w:val="24"/>
        </w:rPr>
        <w:t>následujících informací o zvuku není pravdivá?</w:t>
      </w:r>
    </w:p>
    <w:p w:rsidR="0023660D" w:rsidRPr="00816D66" w:rsidRDefault="0023660D">
      <w:pPr>
        <w:pStyle w:val="Normln1"/>
        <w:numPr>
          <w:ilvl w:val="1"/>
          <w:numId w:val="1"/>
        </w:numPr>
        <w:spacing w:line="360" w:lineRule="auto"/>
        <w:ind w:right="401"/>
        <w:rPr>
          <w:rFonts w:ascii="Arial" w:hAnsi="Arial" w:cs="Arial"/>
          <w:color w:val="000000"/>
          <w:sz w:val="24"/>
          <w:szCs w:val="24"/>
        </w:rPr>
      </w:pPr>
      <w:r w:rsidRPr="00816D66">
        <w:rPr>
          <w:rFonts w:ascii="Arial" w:hAnsi="Arial" w:cs="Arial"/>
          <w:sz w:val="24"/>
          <w:szCs w:val="24"/>
        </w:rPr>
        <w:t>Zvuk je mechanické vlnění.</w:t>
      </w:r>
    </w:p>
    <w:p w:rsidR="0023660D" w:rsidRPr="00816D66" w:rsidRDefault="0023660D">
      <w:pPr>
        <w:pStyle w:val="Normln1"/>
        <w:numPr>
          <w:ilvl w:val="1"/>
          <w:numId w:val="1"/>
        </w:numPr>
        <w:spacing w:line="360" w:lineRule="auto"/>
        <w:ind w:right="401"/>
        <w:rPr>
          <w:rFonts w:ascii="Arial" w:hAnsi="Arial" w:cs="Arial"/>
          <w:color w:val="000000"/>
          <w:sz w:val="24"/>
          <w:szCs w:val="24"/>
        </w:rPr>
      </w:pPr>
      <w:r w:rsidRPr="00816D66">
        <w:rPr>
          <w:rFonts w:ascii="Arial" w:hAnsi="Arial" w:cs="Arial"/>
          <w:sz w:val="24"/>
          <w:szCs w:val="24"/>
        </w:rPr>
        <w:t>Infrazvuk má vyšší frekvenci než ultrazvuk.</w:t>
      </w:r>
    </w:p>
    <w:p w:rsidR="0023660D" w:rsidRPr="00816D66" w:rsidRDefault="0023660D">
      <w:pPr>
        <w:pStyle w:val="Normln1"/>
        <w:numPr>
          <w:ilvl w:val="1"/>
          <w:numId w:val="1"/>
        </w:numPr>
        <w:spacing w:after="0" w:line="360" w:lineRule="auto"/>
        <w:ind w:left="1434" w:right="403" w:hanging="357"/>
        <w:rPr>
          <w:rFonts w:ascii="Arial" w:hAnsi="Arial" w:cs="Arial"/>
          <w:color w:val="000000"/>
          <w:sz w:val="24"/>
          <w:szCs w:val="24"/>
        </w:rPr>
      </w:pPr>
      <w:r w:rsidRPr="00816D66">
        <w:rPr>
          <w:rFonts w:ascii="Arial" w:hAnsi="Arial" w:cs="Arial"/>
          <w:sz w:val="24"/>
          <w:szCs w:val="24"/>
        </w:rPr>
        <w:t>Rychlost šíření zvuku ve vzduchu je 340 m/s.</w:t>
      </w:r>
    </w:p>
    <w:p w:rsidR="0023660D" w:rsidRPr="00816D66" w:rsidRDefault="0023660D">
      <w:pPr>
        <w:pStyle w:val="Normln1"/>
        <w:spacing w:after="0" w:line="240" w:lineRule="auto"/>
        <w:ind w:left="1440" w:right="403"/>
        <w:rPr>
          <w:rFonts w:ascii="Arial" w:hAnsi="Arial" w:cs="Arial"/>
          <w:sz w:val="24"/>
          <w:szCs w:val="24"/>
        </w:rPr>
      </w:pPr>
    </w:p>
    <w:p w:rsidR="0023660D" w:rsidRPr="00816D66" w:rsidRDefault="0023660D">
      <w:pPr>
        <w:pStyle w:val="Normln1"/>
        <w:numPr>
          <w:ilvl w:val="0"/>
          <w:numId w:val="1"/>
        </w:numPr>
        <w:spacing w:before="120" w:line="240" w:lineRule="auto"/>
        <w:ind w:left="714" w:right="403" w:hanging="357"/>
      </w:pPr>
      <w:r w:rsidRPr="00816D66">
        <w:rPr>
          <w:rFonts w:ascii="Arial" w:hAnsi="Arial" w:cs="Arial"/>
          <w:b/>
          <w:bCs/>
          <w:sz w:val="24"/>
          <w:szCs w:val="24"/>
        </w:rPr>
        <w:t>Ve kterém prostředí nedochází k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816D66">
        <w:rPr>
          <w:rFonts w:ascii="Arial" w:hAnsi="Arial" w:cs="Arial"/>
          <w:b/>
          <w:bCs/>
          <w:sz w:val="24"/>
          <w:szCs w:val="24"/>
        </w:rPr>
        <w:t>šíření zvuku?</w:t>
      </w:r>
    </w:p>
    <w:p w:rsidR="0023660D" w:rsidRPr="00816D66" w:rsidRDefault="0023660D">
      <w:pPr>
        <w:pStyle w:val="Normln1"/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  <w:sectPr w:rsidR="0023660D" w:rsidRPr="00816D66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816D66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</w:t>
      </w:r>
    </w:p>
    <w:p w:rsidR="0023660D" w:rsidRPr="00816D66" w:rsidRDefault="0023660D">
      <w:pPr>
        <w:pStyle w:val="Normln1"/>
        <w:numPr>
          <w:ilvl w:val="0"/>
          <w:numId w:val="1"/>
        </w:numPr>
        <w:spacing w:line="240" w:lineRule="auto"/>
        <w:ind w:right="401"/>
      </w:pPr>
      <w:r w:rsidRPr="00816D66">
        <w:rPr>
          <w:rFonts w:ascii="Arial" w:hAnsi="Arial" w:cs="Arial"/>
          <w:b/>
          <w:bCs/>
          <w:sz w:val="24"/>
          <w:szCs w:val="24"/>
        </w:rPr>
        <w:t>Doplňte tabulku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23660D" w:rsidRPr="00816D66" w:rsidRDefault="0023660D">
      <w:pPr>
        <w:pStyle w:val="Normln1"/>
      </w:pPr>
    </w:p>
    <w:tbl>
      <w:tblPr>
        <w:tblW w:w="86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5"/>
        <w:gridCol w:w="2340"/>
        <w:gridCol w:w="2940"/>
      </w:tblGrid>
      <w:tr w:rsidR="0023660D" w:rsidRPr="00816D66">
        <w:trPr>
          <w:trHeight w:val="573"/>
          <w:tblHeader/>
          <w:jc w:val="center"/>
        </w:trPr>
        <w:tc>
          <w:tcPr>
            <w:tcW w:w="3405" w:type="dxa"/>
            <w:shd w:val="clear" w:color="auto" w:fill="33BEF2"/>
          </w:tcPr>
          <w:p w:rsidR="0023660D" w:rsidRPr="00816D66" w:rsidRDefault="0023660D" w:rsidP="004B3253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6D66">
              <w:rPr>
                <w:rFonts w:ascii="Arial" w:hAnsi="Arial" w:cs="Arial"/>
                <w:b/>
                <w:bCs/>
              </w:rPr>
              <w:t>Veličina</w:t>
            </w:r>
          </w:p>
        </w:tc>
        <w:tc>
          <w:tcPr>
            <w:tcW w:w="2340" w:type="dxa"/>
            <w:shd w:val="clear" w:color="auto" w:fill="33BEF2"/>
          </w:tcPr>
          <w:p w:rsidR="0023660D" w:rsidRPr="00816D66" w:rsidRDefault="0023660D" w:rsidP="004B3253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6D66">
              <w:rPr>
                <w:rFonts w:ascii="Arial" w:hAnsi="Arial" w:cs="Arial"/>
                <w:b/>
                <w:bCs/>
              </w:rPr>
              <w:t>Značka</w:t>
            </w:r>
          </w:p>
        </w:tc>
        <w:tc>
          <w:tcPr>
            <w:tcW w:w="2940" w:type="dxa"/>
            <w:shd w:val="clear" w:color="auto" w:fill="33BEF2"/>
          </w:tcPr>
          <w:p w:rsidR="0023660D" w:rsidRPr="00816D66" w:rsidRDefault="0023660D" w:rsidP="004B3253">
            <w:pPr>
              <w:pStyle w:val="Normln1"/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6D66">
              <w:rPr>
                <w:rFonts w:ascii="Arial" w:hAnsi="Arial" w:cs="Arial"/>
                <w:b/>
                <w:bCs/>
              </w:rPr>
              <w:t>Jednotka</w:t>
            </w:r>
          </w:p>
        </w:tc>
      </w:tr>
      <w:tr w:rsidR="0023660D" w:rsidRPr="00816D66">
        <w:trPr>
          <w:trHeight w:val="675"/>
          <w:jc w:val="center"/>
        </w:trPr>
        <w:tc>
          <w:tcPr>
            <w:tcW w:w="3405" w:type="dxa"/>
          </w:tcPr>
          <w:p w:rsidR="0023660D" w:rsidRPr="00816D66" w:rsidRDefault="0023660D" w:rsidP="004B3253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23660D" w:rsidRPr="00816D66" w:rsidRDefault="0023660D" w:rsidP="004B3253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</w:tcPr>
          <w:p w:rsidR="0023660D" w:rsidRPr="00816D66" w:rsidRDefault="0023660D" w:rsidP="004B3253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66">
              <w:rPr>
                <w:rFonts w:ascii="Arial" w:hAnsi="Arial" w:cs="Arial"/>
                <w:sz w:val="24"/>
                <w:szCs w:val="24"/>
              </w:rPr>
              <w:t>decibel</w:t>
            </w:r>
          </w:p>
        </w:tc>
      </w:tr>
      <w:tr w:rsidR="0023660D" w:rsidRPr="00816D66">
        <w:trPr>
          <w:trHeight w:val="675"/>
          <w:jc w:val="center"/>
        </w:trPr>
        <w:tc>
          <w:tcPr>
            <w:tcW w:w="3405" w:type="dxa"/>
          </w:tcPr>
          <w:p w:rsidR="0023660D" w:rsidRPr="00816D66" w:rsidRDefault="0023660D" w:rsidP="004B3253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23660D" w:rsidRPr="00816D66" w:rsidRDefault="00A57EC1" w:rsidP="004B3253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3.4pt;height:10.9pt">
                  <v:imagedata r:id="rId11" o:title="" chromakey="white"/>
                </v:shape>
              </w:pict>
            </w:r>
          </w:p>
        </w:tc>
        <w:tc>
          <w:tcPr>
            <w:tcW w:w="2940" w:type="dxa"/>
          </w:tcPr>
          <w:p w:rsidR="0023660D" w:rsidRPr="00816D66" w:rsidRDefault="0023660D" w:rsidP="004B3253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60D" w:rsidRPr="00816D66">
        <w:trPr>
          <w:trHeight w:val="675"/>
          <w:jc w:val="center"/>
        </w:trPr>
        <w:tc>
          <w:tcPr>
            <w:tcW w:w="3405" w:type="dxa"/>
          </w:tcPr>
          <w:p w:rsidR="0023660D" w:rsidRPr="00816D66" w:rsidRDefault="0023660D" w:rsidP="004B3253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66">
              <w:rPr>
                <w:rFonts w:ascii="Arial" w:hAnsi="Arial" w:cs="Arial"/>
                <w:sz w:val="24"/>
                <w:szCs w:val="24"/>
              </w:rPr>
              <w:t>frekvence</w:t>
            </w:r>
          </w:p>
        </w:tc>
        <w:tc>
          <w:tcPr>
            <w:tcW w:w="2340" w:type="dxa"/>
          </w:tcPr>
          <w:p w:rsidR="0023660D" w:rsidRPr="00816D66" w:rsidRDefault="0023660D" w:rsidP="004B3253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</w:tcPr>
          <w:p w:rsidR="0023660D" w:rsidRPr="00816D66" w:rsidRDefault="0023660D" w:rsidP="004B3253">
            <w:pPr>
              <w:pStyle w:val="Normln1"/>
              <w:spacing w:before="24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660D" w:rsidRPr="00816D66" w:rsidRDefault="0023660D">
      <w:pPr>
        <w:pStyle w:val="Normln1"/>
        <w:spacing w:line="240" w:lineRule="auto"/>
        <w:ind w:left="720" w:right="401" w:hanging="360"/>
      </w:pPr>
      <w:r w:rsidRPr="00816D66">
        <w:br w:type="page"/>
      </w:r>
    </w:p>
    <w:p w:rsidR="0023660D" w:rsidRPr="00816D66" w:rsidRDefault="0023660D">
      <w:pPr>
        <w:pStyle w:val="Normln1"/>
        <w:numPr>
          <w:ilvl w:val="0"/>
          <w:numId w:val="1"/>
        </w:numPr>
        <w:spacing w:line="360" w:lineRule="auto"/>
        <w:ind w:right="401"/>
      </w:pPr>
      <w:r w:rsidRPr="00816D66">
        <w:rPr>
          <w:rFonts w:ascii="Arial" w:hAnsi="Arial" w:cs="Arial"/>
          <w:b/>
          <w:bCs/>
          <w:sz w:val="24"/>
          <w:szCs w:val="24"/>
        </w:rPr>
        <w:t>Spojte pojmy</w:t>
      </w:r>
      <w:r>
        <w:rPr>
          <w:rFonts w:ascii="Arial" w:hAnsi="Arial" w:cs="Arial"/>
          <w:b/>
          <w:bCs/>
          <w:sz w:val="24"/>
          <w:szCs w:val="24"/>
        </w:rPr>
        <w:t xml:space="preserve"> s jejich popisem.</w:t>
      </w:r>
    </w:p>
    <w:p w:rsidR="0023660D" w:rsidRPr="00816D66" w:rsidRDefault="0023660D">
      <w:pPr>
        <w:pStyle w:val="Normln1"/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</w:pPr>
      <w:r w:rsidRPr="00816D66">
        <w:rPr>
          <w:rFonts w:ascii="Arial" w:hAnsi="Arial" w:cs="Arial"/>
          <w:sz w:val="24"/>
          <w:szCs w:val="24"/>
        </w:rPr>
        <w:t>ultrazvuk</w:t>
      </w:r>
      <w:r w:rsidRPr="00816D66">
        <w:rPr>
          <w:rFonts w:ascii="Arial" w:hAnsi="Arial" w:cs="Arial"/>
          <w:sz w:val="24"/>
          <w:szCs w:val="24"/>
        </w:rPr>
        <w:tab/>
      </w:r>
      <w:r w:rsidRPr="00816D66">
        <w:rPr>
          <w:rFonts w:ascii="Arial" w:hAnsi="Arial" w:cs="Arial"/>
          <w:sz w:val="24"/>
          <w:szCs w:val="24"/>
        </w:rPr>
        <w:tab/>
        <w:t>určuje výšku tónu</w:t>
      </w:r>
      <w:r w:rsidRPr="00816D66">
        <w:rPr>
          <w:rFonts w:ascii="Arial" w:hAnsi="Arial" w:cs="Arial"/>
          <w:sz w:val="24"/>
          <w:szCs w:val="24"/>
        </w:rPr>
        <w:tab/>
      </w:r>
      <w:r w:rsidRPr="00816D66">
        <w:rPr>
          <w:rFonts w:ascii="Arial" w:hAnsi="Arial" w:cs="Arial"/>
          <w:sz w:val="24"/>
          <w:szCs w:val="24"/>
        </w:rPr>
        <w:tab/>
      </w:r>
    </w:p>
    <w:p w:rsidR="0023660D" w:rsidRPr="00816D66" w:rsidRDefault="0023660D">
      <w:pPr>
        <w:pStyle w:val="Normln1"/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</w:pPr>
      <w:r w:rsidRPr="00816D66">
        <w:rPr>
          <w:rFonts w:ascii="Arial" w:hAnsi="Arial" w:cs="Arial"/>
          <w:sz w:val="24"/>
          <w:szCs w:val="24"/>
        </w:rPr>
        <w:t>akustika</w:t>
      </w:r>
      <w:r w:rsidRPr="00816D66">
        <w:rPr>
          <w:rFonts w:ascii="Arial" w:hAnsi="Arial" w:cs="Arial"/>
          <w:sz w:val="24"/>
          <w:szCs w:val="24"/>
        </w:rPr>
        <w:tab/>
      </w:r>
      <w:r w:rsidRPr="00816D66">
        <w:rPr>
          <w:rFonts w:ascii="Arial" w:hAnsi="Arial" w:cs="Arial"/>
          <w:sz w:val="24"/>
          <w:szCs w:val="24"/>
        </w:rPr>
        <w:tab/>
        <w:t>zvuk o frekvenci vyšší než 20 kHz</w:t>
      </w:r>
    </w:p>
    <w:p w:rsidR="0023660D" w:rsidRPr="00816D66" w:rsidRDefault="0023660D">
      <w:pPr>
        <w:pStyle w:val="Normln1"/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</w:pPr>
      <w:r w:rsidRPr="00816D66">
        <w:rPr>
          <w:rFonts w:ascii="Arial" w:hAnsi="Arial" w:cs="Arial"/>
          <w:sz w:val="24"/>
          <w:szCs w:val="24"/>
        </w:rPr>
        <w:t>kmitočet</w:t>
      </w:r>
      <w:r w:rsidRPr="00816D66">
        <w:rPr>
          <w:rFonts w:ascii="Arial" w:hAnsi="Arial" w:cs="Arial"/>
          <w:sz w:val="24"/>
          <w:szCs w:val="24"/>
        </w:rPr>
        <w:tab/>
      </w:r>
      <w:r w:rsidRPr="00816D66">
        <w:rPr>
          <w:rFonts w:ascii="Arial" w:hAnsi="Arial" w:cs="Arial"/>
          <w:sz w:val="24"/>
          <w:szCs w:val="24"/>
        </w:rPr>
        <w:tab/>
        <w:t>přístroj k</w:t>
      </w:r>
      <w:r>
        <w:rPr>
          <w:rFonts w:ascii="Arial" w:hAnsi="Arial" w:cs="Arial"/>
          <w:sz w:val="24"/>
          <w:szCs w:val="24"/>
        </w:rPr>
        <w:t> </w:t>
      </w:r>
      <w:r w:rsidRPr="00816D66">
        <w:rPr>
          <w:rFonts w:ascii="Arial" w:hAnsi="Arial" w:cs="Arial"/>
          <w:sz w:val="24"/>
          <w:szCs w:val="24"/>
        </w:rPr>
        <w:t>nahrávání a reprodukci hlasu</w:t>
      </w:r>
    </w:p>
    <w:p w:rsidR="0023660D" w:rsidRDefault="0023660D">
      <w:pPr>
        <w:pStyle w:val="Normln1"/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</w:pPr>
      <w:r w:rsidRPr="00816D66">
        <w:rPr>
          <w:rFonts w:ascii="Arial" w:hAnsi="Arial" w:cs="Arial"/>
          <w:sz w:val="24"/>
          <w:szCs w:val="24"/>
        </w:rPr>
        <w:t xml:space="preserve">fonograf </w:t>
      </w:r>
      <w:r w:rsidRPr="00816D66">
        <w:rPr>
          <w:rFonts w:ascii="Arial" w:hAnsi="Arial" w:cs="Arial"/>
          <w:sz w:val="24"/>
          <w:szCs w:val="24"/>
        </w:rPr>
        <w:tab/>
      </w:r>
      <w:r w:rsidRPr="00816D66">
        <w:rPr>
          <w:rFonts w:ascii="Arial" w:hAnsi="Arial" w:cs="Arial"/>
          <w:sz w:val="24"/>
          <w:szCs w:val="24"/>
        </w:rPr>
        <w:tab/>
        <w:t>obor zabývající se šířením zvuku a jeho vnímáním</w:t>
      </w:r>
    </w:p>
    <w:p w:rsidR="00EC18A5" w:rsidRDefault="00EC18A5">
      <w:pPr>
        <w:pStyle w:val="Normln1"/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</w:pPr>
    </w:p>
    <w:p w:rsidR="00EC18A5" w:rsidRPr="00816D66" w:rsidRDefault="00EC18A5">
      <w:pPr>
        <w:pStyle w:val="Normln1"/>
        <w:spacing w:line="480" w:lineRule="auto"/>
        <w:ind w:left="720" w:right="-11"/>
        <w:jc w:val="both"/>
        <w:rPr>
          <w:rFonts w:ascii="Arial" w:hAnsi="Arial" w:cs="Arial"/>
          <w:sz w:val="24"/>
          <w:szCs w:val="24"/>
        </w:rPr>
      </w:pPr>
    </w:p>
    <w:p w:rsidR="0023660D" w:rsidRPr="00816D66" w:rsidRDefault="0023660D">
      <w:pPr>
        <w:pStyle w:val="Normln1"/>
        <w:rPr>
          <w:rFonts w:ascii="Arial" w:hAnsi="Arial" w:cs="Arial"/>
          <w:b/>
          <w:bCs/>
          <w:color w:val="F030A1"/>
          <w:sz w:val="28"/>
          <w:szCs w:val="28"/>
        </w:rPr>
        <w:sectPr w:rsidR="0023660D" w:rsidRPr="00816D66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 w:rsidRPr="00816D66"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23660D" w:rsidRPr="00816D66" w:rsidRDefault="0023660D">
      <w:pPr>
        <w:pStyle w:val="Normln1"/>
        <w:spacing w:line="480" w:lineRule="auto"/>
        <w:ind w:left="284" w:right="-11"/>
        <w:jc w:val="both"/>
        <w:rPr>
          <w:rFonts w:ascii="Arial" w:hAnsi="Arial" w:cs="Arial"/>
          <w:color w:val="33BEF2"/>
        </w:rPr>
        <w:sectPr w:rsidR="0023660D" w:rsidRPr="00816D66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 w:rsidRPr="00816D66"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60D" w:rsidRPr="00816D66" w:rsidRDefault="0023660D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23660D" w:rsidRPr="00816D66" w:rsidRDefault="0023660D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23660D" w:rsidRPr="00816D66" w:rsidRDefault="0023660D">
      <w:pPr>
        <w:pStyle w:val="Normln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660D" w:rsidRPr="00816D66" w:rsidRDefault="0023660D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23660D" w:rsidRPr="00816D66" w:rsidRDefault="0023660D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23660D" w:rsidRPr="00816D66" w:rsidRDefault="0023660D">
      <w:pPr>
        <w:pStyle w:val="Normln1"/>
        <w:rPr>
          <w:rFonts w:ascii="Times New Roman" w:hAnsi="Times New Roman" w:cs="Times New Roman"/>
          <w:sz w:val="24"/>
          <w:szCs w:val="24"/>
        </w:rPr>
      </w:pPr>
    </w:p>
    <w:p w:rsidR="0023660D" w:rsidRPr="00816D66" w:rsidRDefault="005D559E">
      <w:pPr>
        <w:pStyle w:val="Normln1"/>
        <w:rPr>
          <w:rFonts w:ascii="Times New Roman" w:hAnsi="Times New Roman" w:cs="Times New Roman"/>
          <w:sz w:val="20"/>
          <w:szCs w:val="20"/>
          <w:highlight w:val="white"/>
        </w:rPr>
      </w:pPr>
      <w:bookmarkStart w:id="1" w:name="_heading_h_gjdgxs" w:colFirst="0" w:colLast="0"/>
      <w:bookmarkEnd w:id="1"/>
      <w:r>
        <w:rPr>
          <w:rFonts w:ascii="Arial" w:hAnsi="Arial" w:cs="Arial"/>
          <w:color w:val="33BEF2"/>
        </w:rPr>
        <w:pict>
          <v:shape id="image1.png" o:spid="_x0000_i1028" type="#_x0000_t75" style="width:90.4pt;height:31pt;visibility:visible">
            <v:imagedata r:id="rId12" o:title=""/>
          </v:shape>
        </w:pict>
      </w:r>
      <w:r w:rsidR="0023660D" w:rsidRPr="00816D6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23660D" w:rsidRPr="00816D66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23660D" w:rsidRPr="00816D66">
        <w:rPr>
          <w:rFonts w:ascii="Times New Roman" w:hAnsi="Times New Roman" w:cs="Times New Roman"/>
          <w:sz w:val="20"/>
          <w:szCs w:val="20"/>
          <w:highlight w:val="white"/>
        </w:rPr>
        <w:t>T</w:t>
      </w:r>
      <w:r w:rsidR="00393A65">
        <w:rPr>
          <w:rFonts w:ascii="Times New Roman" w:hAnsi="Times New Roman" w:cs="Times New Roman"/>
          <w:sz w:val="20"/>
          <w:szCs w:val="20"/>
          <w:highlight w:val="white"/>
        </w:rPr>
        <w:t>omandlová Markéta</w:t>
      </w:r>
    </w:p>
    <w:p w:rsidR="0023660D" w:rsidRPr="00816D66" w:rsidRDefault="0023660D">
      <w:pPr>
        <w:pStyle w:val="Normln1"/>
        <w:spacing w:before="240"/>
        <w:rPr>
          <w:rFonts w:ascii="Times New Roman" w:hAnsi="Times New Roman" w:cs="Times New Roman"/>
          <w:sz w:val="24"/>
          <w:szCs w:val="24"/>
        </w:rPr>
      </w:pPr>
      <w:r w:rsidRPr="00816D6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 w:rsidRPr="00816D6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 w:rsidRPr="00816D6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 w:rsidRPr="00816D6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 w:rsidRPr="00816D6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 w:rsidRPr="00816D6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 w:rsidRPr="00816D6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 w:rsidRPr="00816D6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 w:rsidRPr="00816D6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 w:rsidRPr="00816D6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 w:rsidRPr="00816D66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23660D" w:rsidRPr="00816D66" w:rsidSect="00012623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EC1" w:rsidRDefault="00A57EC1" w:rsidP="00012623">
      <w:pPr>
        <w:spacing w:after="0" w:line="240" w:lineRule="auto"/>
      </w:pPr>
      <w:r>
        <w:separator/>
      </w:r>
    </w:p>
  </w:endnote>
  <w:endnote w:type="continuationSeparator" w:id="0">
    <w:p w:rsidR="00A57EC1" w:rsidRDefault="00A57EC1" w:rsidP="0001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60D" w:rsidRDefault="0023660D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23660D">
      <w:tc>
        <w:tcPr>
          <w:tcW w:w="3485" w:type="dxa"/>
        </w:tcPr>
        <w:p w:rsidR="0023660D" w:rsidRPr="004B3253" w:rsidRDefault="0023660D" w:rsidP="004B3253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23660D" w:rsidRPr="004B3253" w:rsidRDefault="0023660D" w:rsidP="004B3253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23660D" w:rsidRPr="004B3253" w:rsidRDefault="0023660D" w:rsidP="004B3253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23660D" w:rsidRDefault="00A57EC1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EC1" w:rsidRDefault="00A57EC1" w:rsidP="00012623">
      <w:pPr>
        <w:spacing w:after="0" w:line="240" w:lineRule="auto"/>
      </w:pPr>
      <w:r>
        <w:separator/>
      </w:r>
    </w:p>
  </w:footnote>
  <w:footnote w:type="continuationSeparator" w:id="0">
    <w:p w:rsidR="00A57EC1" w:rsidRDefault="00A57EC1" w:rsidP="0001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60D" w:rsidRDefault="0023660D">
    <w:pPr>
      <w:pStyle w:val="Normln1"/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23660D">
      <w:trPr>
        <w:trHeight w:val="1278"/>
      </w:trPr>
      <w:tc>
        <w:tcPr>
          <w:tcW w:w="10455" w:type="dxa"/>
        </w:tcPr>
        <w:p w:rsidR="0023660D" w:rsidRPr="004B3253" w:rsidRDefault="005D559E" w:rsidP="004B3253">
          <w:pPr>
            <w:pStyle w:val="Normln1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9pt;height:41.85pt;visibility:visible">
                <v:imagedata r:id="rId1" o:title="" cropbottom="28512f"/>
              </v:shape>
            </w:pict>
          </w:r>
        </w:p>
      </w:tc>
    </w:tr>
  </w:tbl>
  <w:p w:rsidR="0023660D" w:rsidRDefault="0023660D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60D" w:rsidRDefault="00A57EC1">
    <w:pPr>
      <w:pStyle w:val="Normln1"/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2pt;height:78.7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40A1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174FA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Times New Roman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Times New Roman" w:hAnsi="Noto San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2623"/>
    <w:rsid w:val="00012623"/>
    <w:rsid w:val="0023660D"/>
    <w:rsid w:val="00393A65"/>
    <w:rsid w:val="004B3253"/>
    <w:rsid w:val="00595265"/>
    <w:rsid w:val="005D559E"/>
    <w:rsid w:val="00816D66"/>
    <w:rsid w:val="00A57EC1"/>
    <w:rsid w:val="00EC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CBFB5C"/>
  <w15:docId w15:val="{7D982E3C-E895-4B87-9785-EB63C00D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1"/>
    <w:next w:val="Normln1"/>
    <w:link w:val="Nadpis1Char"/>
    <w:uiPriority w:val="99"/>
    <w:qFormat/>
    <w:rsid w:val="00012623"/>
    <w:pPr>
      <w:keepNext/>
      <w:keepLines/>
      <w:spacing w:before="480" w:after="120"/>
      <w:outlineLvl w:val="0"/>
    </w:pPr>
    <w:rPr>
      <w:b/>
      <w:bCs/>
      <w:color w:val="000000"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012623"/>
    <w:pPr>
      <w:keepNext/>
      <w:keepLines/>
      <w:spacing w:before="360" w:after="80"/>
      <w:outlineLvl w:val="1"/>
    </w:pPr>
    <w:rPr>
      <w:b/>
      <w:bCs/>
      <w:color w:val="000000"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012623"/>
    <w:pPr>
      <w:keepNext/>
      <w:keepLines/>
      <w:spacing w:before="280" w:after="80"/>
      <w:outlineLvl w:val="2"/>
    </w:pPr>
    <w:rPr>
      <w:b/>
      <w:bCs/>
      <w:color w:val="000000"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012623"/>
    <w:pPr>
      <w:keepNext/>
      <w:keepLines/>
      <w:spacing w:before="240" w:after="40"/>
      <w:outlineLvl w:val="3"/>
    </w:pPr>
    <w:rPr>
      <w:b/>
      <w:bCs/>
      <w:color w:val="000000"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012623"/>
    <w:pPr>
      <w:keepNext/>
      <w:keepLines/>
      <w:spacing w:before="220" w:after="40"/>
      <w:outlineLvl w:val="4"/>
    </w:pPr>
    <w:rPr>
      <w:b/>
      <w:bCs/>
      <w:color w:val="000000"/>
    </w:rPr>
  </w:style>
  <w:style w:type="paragraph" w:styleId="Nadpis6">
    <w:name w:val="heading 6"/>
    <w:basedOn w:val="Normln1"/>
    <w:next w:val="Normln1"/>
    <w:link w:val="Nadpis6Char"/>
    <w:uiPriority w:val="99"/>
    <w:qFormat/>
    <w:rsid w:val="00012623"/>
    <w:pPr>
      <w:keepNext/>
      <w:keepLines/>
      <w:spacing w:before="200" w:after="40"/>
      <w:outlineLvl w:val="5"/>
    </w:pPr>
    <w:rPr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17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517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5178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5178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1786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51786E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012623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ln1"/>
    <w:next w:val="Normln1"/>
    <w:link w:val="NzevChar"/>
    <w:uiPriority w:val="99"/>
    <w:qFormat/>
    <w:rsid w:val="00012623"/>
    <w:pPr>
      <w:keepNext/>
      <w:keepLines/>
      <w:spacing w:before="480" w:after="120"/>
    </w:pPr>
    <w:rPr>
      <w:b/>
      <w:bCs/>
      <w:color w:val="000000"/>
      <w:sz w:val="72"/>
      <w:szCs w:val="72"/>
    </w:rPr>
  </w:style>
  <w:style w:type="character" w:customStyle="1" w:styleId="NzevChar">
    <w:name w:val="Název Char"/>
    <w:link w:val="Nzev"/>
    <w:uiPriority w:val="10"/>
    <w:rsid w:val="005178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012623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51786E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01262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01262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01262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816D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1786E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6192-kviz-zvu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Zvuk </dc:title>
  <dc:subject/>
  <dc:creator>Hana</dc:creator>
  <cp:keywords/>
  <dc:description/>
  <cp:lastModifiedBy>Čtvrtečková Lenka Ext.</cp:lastModifiedBy>
  <cp:revision>5</cp:revision>
  <dcterms:created xsi:type="dcterms:W3CDTF">2024-02-20T18:44:00Z</dcterms:created>
  <dcterms:modified xsi:type="dcterms:W3CDTF">2024-02-21T08:25:00Z</dcterms:modified>
</cp:coreProperties>
</file>