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B95CC" w14:textId="77777777" w:rsidR="009F7EA6" w:rsidRDefault="005004F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9F7EA6">
          <w:headerReference w:type="default" r:id="rId8"/>
          <w:footerReference w:type="default" r:id="rId9"/>
          <w:pgSz w:w="11906" w:h="16838"/>
          <w:pgMar w:top="720" w:right="849" w:bottom="720" w:left="720" w:header="708" w:footer="708" w:gutter="0"/>
          <w:pgNumType w:start="1"/>
          <w:cols w:space="708"/>
        </w:sectPr>
      </w:pPr>
      <w:r>
        <w:rPr>
          <w:rFonts w:ascii="Arial" w:eastAsia="Arial" w:hAnsi="Arial" w:cs="Arial"/>
          <w:b/>
          <w:sz w:val="44"/>
          <w:szCs w:val="44"/>
        </w:rPr>
        <w:t>Slunce</w:t>
      </w:r>
    </w:p>
    <w:p w14:paraId="044B95CD" w14:textId="35DBA312" w:rsidR="009F7EA6" w:rsidRPr="00ED1FAD" w:rsidRDefault="00ED1FAD" w:rsidP="009E2381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right="131"/>
        <w:rPr>
          <w:rFonts w:ascii="Arial" w:eastAsia="Arial" w:hAnsi="Arial" w:cs="Arial"/>
          <w:sz w:val="28"/>
          <w:szCs w:val="28"/>
        </w:rPr>
        <w:sectPr w:rsidR="009F7EA6" w:rsidRPr="00ED1FA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bookmarkStart w:id="0" w:name="_heading=h.gjdgxs" w:colFirst="0" w:colLast="0"/>
      <w:bookmarkEnd w:id="0"/>
      <w:r w:rsidRPr="009E2381">
        <w:rPr>
          <w:rFonts w:ascii="Arial" w:eastAsia="Arial" w:hAnsi="Arial" w:cs="Arial"/>
          <w:b/>
          <w:sz w:val="28"/>
          <w:szCs w:val="28"/>
        </w:rPr>
        <w:t>Cíl:</w:t>
      </w:r>
      <w:r>
        <w:rPr>
          <w:rFonts w:ascii="Arial" w:eastAsia="Arial" w:hAnsi="Arial" w:cs="Arial"/>
          <w:sz w:val="28"/>
          <w:szCs w:val="28"/>
        </w:rPr>
        <w:t xml:space="preserve"> Žák popíše stavbu </w:t>
      </w:r>
      <w:r w:rsidR="005004F5">
        <w:rPr>
          <w:rFonts w:ascii="Arial" w:eastAsia="Arial" w:hAnsi="Arial" w:cs="Arial"/>
          <w:sz w:val="28"/>
          <w:szCs w:val="28"/>
        </w:rPr>
        <w:t>Slunce a procesy</w:t>
      </w:r>
      <w:r>
        <w:rPr>
          <w:rFonts w:ascii="Arial" w:eastAsia="Arial" w:hAnsi="Arial" w:cs="Arial"/>
          <w:sz w:val="28"/>
          <w:szCs w:val="28"/>
        </w:rPr>
        <w:t xml:space="preserve">, které se v něm odehrávají. </w:t>
      </w:r>
      <w:r w:rsidR="009E2381">
        <w:rPr>
          <w:rFonts w:ascii="Arial" w:eastAsia="Arial" w:hAnsi="Arial" w:cs="Arial"/>
          <w:sz w:val="28"/>
          <w:szCs w:val="28"/>
        </w:rPr>
        <w:t>U</w:t>
      </w:r>
      <w:r>
        <w:rPr>
          <w:rFonts w:ascii="Arial" w:eastAsia="Arial" w:hAnsi="Arial" w:cs="Arial"/>
          <w:sz w:val="28"/>
          <w:szCs w:val="28"/>
        </w:rPr>
        <w:t>vede, c</w:t>
      </w:r>
      <w:r w:rsidR="005004F5">
        <w:rPr>
          <w:rFonts w:ascii="Arial" w:eastAsia="Arial" w:hAnsi="Arial" w:cs="Arial"/>
          <w:sz w:val="28"/>
          <w:szCs w:val="28"/>
        </w:rPr>
        <w:t xml:space="preserve">o </w:t>
      </w:r>
      <w:r>
        <w:rPr>
          <w:rFonts w:ascii="Arial" w:eastAsia="Arial" w:hAnsi="Arial" w:cs="Arial"/>
          <w:sz w:val="28"/>
          <w:szCs w:val="28"/>
        </w:rPr>
        <w:t>můžeme o naší nejbližší hvězdě zjistit spektrální analýzou.</w:t>
      </w:r>
      <w:r>
        <w:rPr>
          <w:rFonts w:ascii="Arial" w:eastAsia="Arial" w:hAnsi="Arial" w:cs="Arial"/>
          <w:sz w:val="28"/>
          <w:szCs w:val="28"/>
        </w:rPr>
        <w:br/>
      </w:r>
      <w:r w:rsidRPr="009E2381">
        <w:rPr>
          <w:rFonts w:ascii="Arial" w:eastAsia="Arial" w:hAnsi="Arial" w:cs="Arial"/>
          <w:b/>
          <w:sz w:val="28"/>
          <w:szCs w:val="28"/>
        </w:rPr>
        <w:t>Cílová skupina:</w:t>
      </w:r>
      <w:r>
        <w:rPr>
          <w:rFonts w:ascii="Arial" w:eastAsia="Arial" w:hAnsi="Arial" w:cs="Arial"/>
          <w:sz w:val="28"/>
          <w:szCs w:val="28"/>
        </w:rPr>
        <w:t xml:space="preserve"> žáci 8. a 9. třídy ZŠ, SŠ</w:t>
      </w:r>
      <w:r>
        <w:rPr>
          <w:rFonts w:ascii="Arial" w:eastAsia="Arial" w:hAnsi="Arial" w:cs="Arial"/>
          <w:sz w:val="28"/>
          <w:szCs w:val="28"/>
        </w:rPr>
        <w:br/>
      </w:r>
      <w:r w:rsidRPr="009E2381">
        <w:rPr>
          <w:rFonts w:ascii="Arial" w:eastAsia="Arial" w:hAnsi="Arial" w:cs="Arial"/>
          <w:b/>
          <w:sz w:val="28"/>
          <w:szCs w:val="28"/>
        </w:rPr>
        <w:t>Pomůcky:</w:t>
      </w:r>
      <w:r>
        <w:rPr>
          <w:rFonts w:ascii="Arial" w:eastAsia="Arial" w:hAnsi="Arial" w:cs="Arial"/>
          <w:sz w:val="28"/>
          <w:szCs w:val="28"/>
        </w:rPr>
        <w:t xml:space="preserve"> připojení k internetu, </w:t>
      </w:r>
      <w:r w:rsidR="005004F5">
        <w:rPr>
          <w:rFonts w:ascii="Arial" w:eastAsia="Arial" w:hAnsi="Arial" w:cs="Arial"/>
          <w:sz w:val="28"/>
          <w:szCs w:val="28"/>
        </w:rPr>
        <w:t>pastelky nebo fixy</w:t>
      </w:r>
    </w:p>
    <w:p w14:paraId="044B95CE" w14:textId="77777777" w:rsidR="009F7EA6" w:rsidRDefault="003455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</w:pPr>
      <w:hyperlink r:id="rId10">
        <w:r w:rsidR="005004F5">
          <w:rPr>
            <w:rFonts w:ascii="Arial" w:eastAsia="Arial" w:hAnsi="Arial" w:cs="Arial"/>
            <w:b/>
            <w:color w:val="1155CC"/>
            <w:sz w:val="32"/>
            <w:szCs w:val="32"/>
            <w:u w:val="single"/>
          </w:rPr>
          <w:t>Slunce</w:t>
        </w:r>
      </w:hyperlink>
    </w:p>
    <w:p w14:paraId="044B95CF" w14:textId="77777777" w:rsidR="009F7EA6" w:rsidRDefault="005004F5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9F7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044B95D0" w14:textId="77777777" w:rsidR="009F7EA6" w:rsidRDefault="005004F5">
      <w:pPr>
        <w:numPr>
          <w:ilvl w:val="0"/>
          <w:numId w:val="3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Jaká je teplota na povrchu Slunce?</w:t>
      </w:r>
    </w:p>
    <w:p w14:paraId="044B95D1" w14:textId="77777777" w:rsidR="009F7EA6" w:rsidRPr="009E2381" w:rsidRDefault="005004F5">
      <w:pPr>
        <w:numPr>
          <w:ilvl w:val="1"/>
          <w:numId w:val="3"/>
        </w:numP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 w:rsidRPr="009E2381">
        <w:rPr>
          <w:rFonts w:ascii="Arial" w:eastAsia="Arial" w:hAnsi="Arial" w:cs="Arial"/>
          <w:sz w:val="24"/>
          <w:szCs w:val="24"/>
        </w:rPr>
        <w:t>5 500 K</w:t>
      </w:r>
    </w:p>
    <w:p w14:paraId="044B95D2" w14:textId="77777777" w:rsidR="009F7EA6" w:rsidRPr="009E2381" w:rsidRDefault="005004F5">
      <w:pPr>
        <w:numPr>
          <w:ilvl w:val="1"/>
          <w:numId w:val="3"/>
        </w:numP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 w:rsidRPr="009E2381">
        <w:rPr>
          <w:rFonts w:ascii="Arial" w:eastAsia="Arial" w:hAnsi="Arial" w:cs="Arial"/>
          <w:sz w:val="24"/>
          <w:szCs w:val="24"/>
        </w:rPr>
        <w:t>5 877 K</w:t>
      </w:r>
    </w:p>
    <w:p w14:paraId="044B95D3" w14:textId="77777777" w:rsidR="009F7EA6" w:rsidRPr="009E2381" w:rsidRDefault="005004F5">
      <w:pPr>
        <w:numPr>
          <w:ilvl w:val="1"/>
          <w:numId w:val="3"/>
        </w:numP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 w:rsidRPr="009E2381">
        <w:rPr>
          <w:rFonts w:ascii="Arial" w:eastAsia="Arial" w:hAnsi="Arial" w:cs="Arial"/>
          <w:sz w:val="24"/>
          <w:szCs w:val="24"/>
        </w:rPr>
        <w:t>5 778 K</w:t>
      </w:r>
    </w:p>
    <w:p w14:paraId="044B95D4" w14:textId="77777777" w:rsidR="009F7EA6" w:rsidRDefault="009F7EA6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14:paraId="044B95D5" w14:textId="77777777" w:rsidR="009F7EA6" w:rsidRDefault="005004F5">
      <w:pPr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</w:rPr>
        <w:sectPr w:rsidR="009F7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Co jsou to sluneční skvrny? V jaké části Slunce se nachází?</w:t>
      </w:r>
    </w:p>
    <w:p w14:paraId="044B95D6" w14:textId="77777777" w:rsidR="009F7EA6" w:rsidRDefault="005004F5">
      <w:pPr>
        <w:spacing w:line="480" w:lineRule="auto"/>
        <w:ind w:left="284" w:right="-11"/>
        <w:jc w:val="both"/>
        <w:rPr>
          <w:rFonts w:ascii="Arial" w:eastAsia="Arial" w:hAnsi="Arial" w:cs="Arial"/>
          <w:b/>
          <w:sz w:val="24"/>
          <w:szCs w:val="24"/>
        </w:rPr>
        <w:sectPr w:rsidR="009F7EA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4B95D7" w14:textId="77777777" w:rsidR="009F7EA6" w:rsidRDefault="005004F5">
      <w:pPr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</w:rPr>
        <w:sectPr w:rsidR="009F7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Jaké druhy záření Slunce vyzařuje?</w:t>
      </w:r>
    </w:p>
    <w:p w14:paraId="044B95D8" w14:textId="77777777" w:rsidR="009F7EA6" w:rsidRDefault="005004F5">
      <w:pPr>
        <w:spacing w:line="480" w:lineRule="auto"/>
        <w:ind w:left="284"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4B95D9" w14:textId="77777777" w:rsidR="009F7EA6" w:rsidRDefault="009F7EA6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  <w:sectPr w:rsidR="009F7EA6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044B95DA" w14:textId="77777777" w:rsidR="009F7EA6" w:rsidRDefault="009F7EA6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14:paraId="044B95DB" w14:textId="7D64031D" w:rsidR="009F7EA6" w:rsidRDefault="005004F5">
      <w:pPr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Nakresli, jak vypadá sluneční spektrum po rozkladu na optické mřížce. Jaké barvy můžeme vidět?</w:t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044B95F4" wp14:editId="044B95F5">
            <wp:extent cx="5731200" cy="4064000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4B95DC" w14:textId="77777777" w:rsidR="009F7EA6" w:rsidRDefault="005004F5">
      <w:pPr>
        <w:spacing w:line="480" w:lineRule="auto"/>
        <w:ind w:left="284" w:right="-11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4B95DD" w14:textId="77777777" w:rsidR="009F7EA6" w:rsidRDefault="005004F5">
      <w:pPr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</w:rPr>
        <w:sectPr w:rsidR="009F7EA6">
          <w:headerReference w:type="default" r:id="rId12"/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Co jsou to spektrální čáry? Dokresli některé do spektra na obrázku.</w:t>
      </w:r>
    </w:p>
    <w:p w14:paraId="044B95DE" w14:textId="77777777" w:rsidR="009F7EA6" w:rsidRDefault="005004F5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44B95F6" wp14:editId="044B95F7">
            <wp:simplePos x="0" y="0"/>
            <wp:positionH relativeFrom="column">
              <wp:posOffset>457200</wp:posOffset>
            </wp:positionH>
            <wp:positionV relativeFrom="paragraph">
              <wp:posOffset>1076325</wp:posOffset>
            </wp:positionV>
            <wp:extent cx="5731200" cy="863600"/>
            <wp:effectExtent l="0" t="0" r="0" b="0"/>
            <wp:wrapSquare wrapText="bothSides" distT="114300" distB="114300" distL="114300" distR="114300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4B95DF" w14:textId="77777777" w:rsidR="009F7EA6" w:rsidRDefault="009F7EA6">
      <w:pP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9F7EA6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044B95E0" w14:textId="77777777" w:rsidR="009F7EA6" w:rsidRDefault="009F7EA6">
      <w:pPr>
        <w:spacing w:line="480" w:lineRule="auto"/>
        <w:ind w:left="284" w:right="-11"/>
        <w:jc w:val="both"/>
        <w:rPr>
          <w:rFonts w:ascii="Arial" w:eastAsia="Arial" w:hAnsi="Arial" w:cs="Arial"/>
          <w:b/>
          <w:sz w:val="24"/>
          <w:szCs w:val="24"/>
        </w:rPr>
        <w:sectPr w:rsidR="009F7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044B95E1" w14:textId="77777777" w:rsidR="009F7EA6" w:rsidRDefault="009F7EA6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14:paraId="2360259D" w14:textId="3E3B83C9" w:rsidR="005004F5" w:rsidRDefault="005004F5" w:rsidP="005004F5">
      <w:pPr>
        <w:spacing w:line="240" w:lineRule="auto"/>
        <w:ind w:left="720" w:right="401"/>
        <w:rPr>
          <w:rFonts w:ascii="Arial" w:eastAsia="Arial" w:hAnsi="Arial" w:cs="Arial"/>
        </w:rPr>
      </w:pPr>
    </w:p>
    <w:p w14:paraId="0C3B8991" w14:textId="77777777" w:rsidR="005004F5" w:rsidRPr="005004F5" w:rsidRDefault="005004F5" w:rsidP="005004F5">
      <w:pPr>
        <w:spacing w:line="240" w:lineRule="auto"/>
        <w:ind w:left="720" w:right="401"/>
        <w:rPr>
          <w:rFonts w:ascii="Arial" w:eastAsia="Arial" w:hAnsi="Arial" w:cs="Arial"/>
        </w:rPr>
      </w:pPr>
    </w:p>
    <w:p w14:paraId="34AAA4E7" w14:textId="77777777" w:rsidR="00280A8D" w:rsidRDefault="00280A8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044B95E2" w14:textId="4549A0CD" w:rsidR="009F7EA6" w:rsidRDefault="005004F5">
      <w:pPr>
        <w:numPr>
          <w:ilvl w:val="0"/>
          <w:numId w:val="3"/>
        </w:numPr>
        <w:spacing w:line="240" w:lineRule="auto"/>
        <w:ind w:right="4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Označ v obrázku správně jednotlivé vrstvy a části Slunce. </w:t>
      </w:r>
    </w:p>
    <w:p w14:paraId="044B95E3" w14:textId="77777777" w:rsidR="009F7EA6" w:rsidRDefault="005004F5">
      <w:pP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Možnosti: zářivá zóna, protuberance, jádro, povrchové slupky (chromosféra, fotosféra), konvektivní zóna, koróna, sluneční skvrny</w:t>
      </w:r>
    </w:p>
    <w:p w14:paraId="044B95E4" w14:textId="77777777" w:rsidR="009F7EA6" w:rsidRDefault="005004F5">
      <w:pPr>
        <w:spacing w:line="240" w:lineRule="auto"/>
        <w:ind w:right="401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044B95F8" wp14:editId="044B95F9">
            <wp:extent cx="4752495" cy="4568017"/>
            <wp:effectExtent l="0" t="0" r="0" b="0"/>
            <wp:docPr id="2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495" cy="4568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4B95E5" w14:textId="77777777" w:rsidR="009F7EA6" w:rsidRDefault="005004F5">
      <w:pPr>
        <w:numPr>
          <w:ilvl w:val="0"/>
          <w:numId w:val="1"/>
        </w:num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  <w:sectPr w:rsidR="009F7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24"/>
          <w:szCs w:val="24"/>
        </w:rPr>
        <w:t>Co se děje v jádře Slunce?</w:t>
      </w:r>
    </w:p>
    <w:p w14:paraId="044B95E6" w14:textId="77777777" w:rsidR="009F7EA6" w:rsidRDefault="005004F5">
      <w:pPr>
        <w:spacing w:line="480" w:lineRule="auto"/>
        <w:ind w:right="-11"/>
        <w:jc w:val="both"/>
        <w:rPr>
          <w:rFonts w:ascii="Arial" w:eastAsia="Arial" w:hAnsi="Arial" w:cs="Arial"/>
          <w:b/>
          <w:sz w:val="24"/>
          <w:szCs w:val="24"/>
        </w:rPr>
        <w:sectPr w:rsidR="009F7EA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4B95E7" w14:textId="77777777" w:rsidR="009F7EA6" w:rsidRDefault="009F7EA6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14:paraId="044B95E8" w14:textId="77777777" w:rsidR="009F7EA6" w:rsidRDefault="005004F5">
      <w:pP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044B95E9" w14:textId="5D2CA8F9" w:rsidR="009F7EA6" w:rsidRDefault="005004F5">
      <w:pPr>
        <w:numPr>
          <w:ilvl w:val="0"/>
          <w:numId w:val="3"/>
        </w:numP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lastRenderedPageBreak/>
        <w:t>Dokresli, jak vypadá magnetické pole Slunce. Jaké děje s magnetickým polem souvisejí?</w:t>
      </w:r>
    </w:p>
    <w:p w14:paraId="044B95EA" w14:textId="77777777" w:rsidR="009F7EA6" w:rsidRDefault="005004F5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44B95FA" wp14:editId="044B95FB">
            <wp:simplePos x="0" y="0"/>
            <wp:positionH relativeFrom="column">
              <wp:posOffset>3362325</wp:posOffset>
            </wp:positionH>
            <wp:positionV relativeFrom="paragraph">
              <wp:posOffset>116520</wp:posOffset>
            </wp:positionV>
            <wp:extent cx="3149184" cy="3008499"/>
            <wp:effectExtent l="0" t="0" r="0" b="0"/>
            <wp:wrapSquare wrapText="bothSides" distT="114300" distB="114300" distL="114300" distR="114300"/>
            <wp:docPr id="2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184" cy="3008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4B95EB" w14:textId="77777777" w:rsidR="009F7EA6" w:rsidRDefault="005004F5">
      <w:pP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9F7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  <w:t>…………………………………………………….</w:t>
      </w:r>
      <w:r>
        <w:rPr>
          <w:rFonts w:ascii="Arial" w:eastAsia="Arial" w:hAnsi="Arial" w:cs="Arial"/>
          <w:color w:val="33BEF2"/>
        </w:rPr>
        <w:br/>
      </w:r>
    </w:p>
    <w:p w14:paraId="044B95EC" w14:textId="77777777" w:rsidR="009F7EA6" w:rsidRDefault="005004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</w:pPr>
      <w:r>
        <w:rPr>
          <w:rFonts w:ascii="Arial" w:eastAsia="Arial" w:hAnsi="Arial" w:cs="Arial"/>
          <w:color w:val="33BEF2"/>
        </w:rPr>
        <w:t>.</w:t>
      </w:r>
    </w:p>
    <w:p w14:paraId="044B95ED" w14:textId="77777777" w:rsidR="009F7EA6" w:rsidRDefault="005004F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  <w:r>
        <w:br w:type="page"/>
      </w:r>
    </w:p>
    <w:p w14:paraId="044B95EE" w14:textId="77777777" w:rsidR="009F7EA6" w:rsidRDefault="005004F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9F7EA6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  <w:bookmarkStart w:id="1" w:name="_GoBack"/>
      <w:bookmarkEnd w:id="1"/>
    </w:p>
    <w:p w14:paraId="044B95EF" w14:textId="77777777" w:rsidR="009F7EA6" w:rsidRDefault="005004F5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9F7EA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4B95F0" w14:textId="77777777" w:rsidR="009F7EA6" w:rsidRDefault="009F7EA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9F7EA6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044B95F1" w14:textId="77777777" w:rsidR="009F7EA6" w:rsidRDefault="005004F5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 wp14:anchorId="044B95FC" wp14:editId="044B95FD">
            <wp:extent cx="1223010" cy="414655"/>
            <wp:effectExtent l="0" t="0" r="0" b="0"/>
            <wp:docPr id="25" name="image3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sah obrázku kreslení&#10;&#10;Popis byl vytvořen automaticky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Autor: Eliška Postavová</w:t>
      </w:r>
    </w:p>
    <w:p w14:paraId="044B95F2" w14:textId="77777777" w:rsidR="009F7EA6" w:rsidRDefault="005004F5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sectPr w:rsidR="009F7EA6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Toto dílo je licencováno pod licencí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Creative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Commons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 [CC BY-NC 4.0]. Licenční podmínky navštivte na adrese [https://creativecommons.org/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choose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/?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lang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=</w:t>
      </w:r>
      <w:proofErr w:type="spellStart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cs</w:t>
      </w:r>
      <w:proofErr w:type="spellEnd"/>
      <w: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  <w:t>].</w:t>
      </w:r>
    </w:p>
    <w:p w14:paraId="044B95F3" w14:textId="77777777" w:rsidR="009F7EA6" w:rsidRDefault="009F7E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F7EA6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0ED20" w14:textId="77777777" w:rsidR="0034556C" w:rsidRDefault="0034556C">
      <w:pPr>
        <w:spacing w:after="0" w:line="240" w:lineRule="auto"/>
      </w:pPr>
      <w:r>
        <w:separator/>
      </w:r>
    </w:p>
  </w:endnote>
  <w:endnote w:type="continuationSeparator" w:id="0">
    <w:p w14:paraId="41F2BD66" w14:textId="77777777" w:rsidR="0034556C" w:rsidRDefault="00345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B9602" w14:textId="77777777" w:rsidR="009F7EA6" w:rsidRDefault="009F7EA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9F7EA6" w14:paraId="044B9606" w14:textId="77777777">
      <w:tc>
        <w:tcPr>
          <w:tcW w:w="3485" w:type="dxa"/>
        </w:tcPr>
        <w:p w14:paraId="044B9603" w14:textId="77777777" w:rsidR="009F7EA6" w:rsidRDefault="009F7E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044B9604" w14:textId="77777777" w:rsidR="009F7EA6" w:rsidRDefault="009F7E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044B9605" w14:textId="77777777" w:rsidR="009F7EA6" w:rsidRDefault="009F7E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044B9607" w14:textId="77777777" w:rsidR="009F7EA6" w:rsidRDefault="005004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44B960A" wp14:editId="044B960B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194BB" w14:textId="77777777" w:rsidR="0034556C" w:rsidRDefault="0034556C">
      <w:pPr>
        <w:spacing w:after="0" w:line="240" w:lineRule="auto"/>
      </w:pPr>
      <w:r>
        <w:separator/>
      </w:r>
    </w:p>
  </w:footnote>
  <w:footnote w:type="continuationSeparator" w:id="0">
    <w:p w14:paraId="6216ECA3" w14:textId="77777777" w:rsidR="0034556C" w:rsidRDefault="00345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B95FE" w14:textId="77777777" w:rsidR="009F7EA6" w:rsidRDefault="009F7EA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9F7EA6" w14:paraId="044B9600" w14:textId="77777777">
      <w:tc>
        <w:tcPr>
          <w:tcW w:w="10455" w:type="dxa"/>
        </w:tcPr>
        <w:p w14:paraId="044B95FF" w14:textId="77777777" w:rsidR="009F7EA6" w:rsidRDefault="005004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44B9608" wp14:editId="044B9609">
                <wp:extent cx="6553200" cy="1009650"/>
                <wp:effectExtent l="0" t="0" r="0" b="0"/>
                <wp:docPr id="2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44B9601" w14:textId="77777777" w:rsidR="009F7EA6" w:rsidRDefault="009F7E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3BE0C" w14:textId="77777777" w:rsidR="00224223" w:rsidRDefault="0022422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224223" w14:paraId="4BBC77D5" w14:textId="77777777">
      <w:tc>
        <w:tcPr>
          <w:tcW w:w="10455" w:type="dxa"/>
        </w:tcPr>
        <w:p w14:paraId="26484B39" w14:textId="77777777" w:rsidR="00224223" w:rsidRDefault="002242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noProof/>
              <w:color w:val="000000"/>
            </w:rPr>
          </w:pPr>
        </w:p>
        <w:p w14:paraId="545E9665" w14:textId="6E8959D6" w:rsidR="00224223" w:rsidRDefault="0022422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4D84598" wp14:editId="06E3DC5C">
                <wp:extent cx="6553200" cy="532737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 rotWithShape="1">
                        <a:blip r:embed="rId1"/>
                        <a:srcRect b="47236"/>
                        <a:stretch/>
                      </pic:blipFill>
                      <pic:spPr bwMode="auto">
                        <a:xfrm>
                          <a:off x="0" y="0"/>
                          <a:ext cx="6553200" cy="5327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84E09BD" w14:textId="77777777" w:rsidR="00224223" w:rsidRDefault="002242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A5188"/>
    <w:multiLevelType w:val="multilevel"/>
    <w:tmpl w:val="34BEC014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09B1285"/>
    <w:multiLevelType w:val="multilevel"/>
    <w:tmpl w:val="331AED8C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BD351D"/>
    <w:multiLevelType w:val="multilevel"/>
    <w:tmpl w:val="8DC414F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53B41DE"/>
    <w:multiLevelType w:val="multilevel"/>
    <w:tmpl w:val="38B4B9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A6"/>
    <w:rsid w:val="00224223"/>
    <w:rsid w:val="00280A8D"/>
    <w:rsid w:val="002B2D35"/>
    <w:rsid w:val="0034556C"/>
    <w:rsid w:val="005004F5"/>
    <w:rsid w:val="009E2381"/>
    <w:rsid w:val="009F7EA6"/>
    <w:rsid w:val="00ED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B95CB"/>
  <w15:docId w15:val="{D3C5B830-0A17-4F82-B0F9-5020EF911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edu.ceskatelevize.cz/video/5402-slunc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f+DYpYqdhclD9lOODwOTv3MYrw==">CgMxLjAyCGguZ2pkZ3hzOAByITFaV3p4VWhieFlXVjZRNkh5WGx5X1h0dV9lZUlvdGNodg==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313</Words>
  <Characters>1848</Characters>
  <Application>Microsoft Office Word</Application>
  <DocSecurity>0</DocSecurity>
  <Lines>15</Lines>
  <Paragraphs>4</Paragraphs>
  <ScaleCrop>false</ScaleCrop>
  <Company>Univerzita Palackého v Olomouci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 Ext.</cp:lastModifiedBy>
  <cp:revision>6</cp:revision>
  <dcterms:created xsi:type="dcterms:W3CDTF">2021-08-03T09:29:00Z</dcterms:created>
  <dcterms:modified xsi:type="dcterms:W3CDTF">2024-05-20T11:49:00Z</dcterms:modified>
</cp:coreProperties>
</file>