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5" w:rsidRDefault="00594A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Přírodní barviva</w:t>
      </w: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color w:val="00000A"/>
          <w:sz w:val="24"/>
          <w:szCs w:val="24"/>
        </w:rPr>
        <w:t>Pracovní list je určen pro žáky 2. stupně základních škol a středních škol. Žáci si zopakují princip základních separačních metod a rozšíří si znalosti o přírodních barvivech.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  <w:sectPr w:rsidR="00594AA5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</w:p>
    <w:p w:rsidR="00594AA5" w:rsidRDefault="009B33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Barviva z růží</w:t>
        </w:r>
      </w:hyperlink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Na základě zhlédnutého videa popište pokus.</w:t>
      </w: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 se nazývá látka, která zvýrazní barvu v barvivech?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3910013" cy="977503"/>
            <wp:effectExtent l="0" t="0" r="0" b="0"/>
            <wp:docPr id="3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9775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ab/>
      </w:r>
      <w:r>
        <w:rPr>
          <w:rFonts w:ascii="Arial" w:eastAsia="Arial" w:hAnsi="Arial" w:cs="Arial"/>
          <w:b/>
          <w:color w:val="33BEF2"/>
          <w:sz w:val="24"/>
          <w:szCs w:val="24"/>
        </w:rPr>
        <w:tab/>
        <w:t>……………………………………………………………………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594AA5" w:rsidRDefault="009B3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Kde se antokyany v přírodě nacházejí?</w:t>
      </w: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528763" cy="1019175"/>
            <wp:effectExtent l="0" t="0" r="0" b="0"/>
            <wp:docPr id="3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1547813" cy="1120431"/>
            <wp:effectExtent l="0" t="0" r="0" b="0"/>
            <wp:docPr id="3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1204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firstLine="720"/>
        <w:rPr>
          <w:rFonts w:ascii="Arial" w:eastAsia="Arial" w:hAnsi="Arial" w:cs="Arial"/>
          <w:b/>
          <w:color w:val="202122"/>
          <w:sz w:val="13"/>
          <w:szCs w:val="13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Soubor:Malina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- celá (</w:t>
      </w:r>
      <w:proofErr w:type="spell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Rubus</w:t>
      </w:r>
      <w:proofErr w:type="spell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idaeus</w:t>
      </w:r>
      <w:proofErr w:type="spell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).</w:t>
      </w:r>
      <w:proofErr w:type="spellStart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>jpg</w:t>
      </w:r>
      <w:proofErr w:type="spell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. (2022, 4. dubna). </w:t>
      </w:r>
      <w:proofErr w:type="spellStart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3"/>
          <w:szCs w:val="13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Získáno 09:30, 23. ledna 2023 z </w:t>
      </w:r>
      <w:hyperlink r:id="rId15">
        <w:r>
          <w:rPr>
            <w:rFonts w:ascii="Arial" w:eastAsia="Arial" w:hAnsi="Arial" w:cs="Arial"/>
            <w:b/>
            <w:color w:val="0645AD"/>
            <w:sz w:val="13"/>
            <w:szCs w:val="13"/>
            <w:highlight w:val="white"/>
          </w:rPr>
          <w:t>https://commons.wikimedia.org/w/index.php?title=File:Raspberry_-_whole_(Rubus_idaeus).jpg&amp;oldid=646731112</w:t>
        </w:r>
      </w:hyperlink>
      <w:r>
        <w:rPr>
          <w:rFonts w:ascii="Arial" w:eastAsia="Arial" w:hAnsi="Arial" w:cs="Arial"/>
          <w:b/>
          <w:color w:val="202122"/>
          <w:sz w:val="13"/>
          <w:szCs w:val="13"/>
          <w:highlight w:val="white"/>
        </w:rPr>
        <w:t xml:space="preserve"> .</w:t>
      </w: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 w:firstLine="720"/>
        <w:rPr>
          <w:rFonts w:ascii="Arial" w:eastAsia="Arial" w:hAnsi="Arial" w:cs="Arial"/>
          <w:b/>
          <w:color w:val="202122"/>
          <w:sz w:val="7"/>
          <w:szCs w:val="7"/>
          <w:highlight w:val="white"/>
        </w:rPr>
      </w:pPr>
      <w:proofErr w:type="spellStart"/>
      <w:proofErr w:type="gramStart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>Soubor:Norwegian</w:t>
      </w:r>
      <w:proofErr w:type="spellEnd"/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blueberry.jpg. (25. dubna 2022).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Wikimedia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 </w:t>
      </w:r>
      <w:proofErr w:type="spell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Commons</w:t>
      </w:r>
      <w:proofErr w:type="spellEnd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 xml:space="preserve">, bezplatné úložiště </w:t>
      </w:r>
      <w:proofErr w:type="gramStart"/>
      <w:r>
        <w:rPr>
          <w:rFonts w:ascii="Arial" w:eastAsia="Arial" w:hAnsi="Arial" w:cs="Arial"/>
          <w:b/>
          <w:i/>
          <w:color w:val="202122"/>
          <w:sz w:val="15"/>
          <w:szCs w:val="15"/>
          <w:highlight w:val="white"/>
        </w:rPr>
        <w:t>médií</w:t>
      </w:r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  <w:proofErr w:type="gramEnd"/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Získáno 09:31, 23. ledna 2023 z </w:t>
      </w:r>
      <w:hyperlink r:id="rId16"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https://commons.</w:t>
        </w:r>
        <w:r>
          <w:rPr>
            <w:rFonts w:ascii="Arial" w:eastAsia="Arial" w:hAnsi="Arial" w:cs="Arial"/>
            <w:b/>
            <w:color w:val="0645AD"/>
            <w:sz w:val="15"/>
            <w:szCs w:val="15"/>
            <w:highlight w:val="white"/>
          </w:rPr>
          <w:t>wikimedia.org/w/index.phpd?title=File:Norwegian_blueberry.jpg&amp;oldid=651791895</w:t>
        </w:r>
      </w:hyperlink>
      <w:r>
        <w:rPr>
          <w:rFonts w:ascii="Arial" w:eastAsia="Arial" w:hAnsi="Arial" w:cs="Arial"/>
          <w:b/>
          <w:color w:val="202122"/>
          <w:sz w:val="15"/>
          <w:szCs w:val="15"/>
          <w:highlight w:val="white"/>
        </w:rPr>
        <w:t xml:space="preserve"> .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AA5" w:rsidRDefault="00594AA5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594AA5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Jaký význam mají antokyany pro naše z</w:t>
      </w:r>
      <w:r>
        <w:rPr>
          <w:rFonts w:ascii="Arial" w:eastAsia="Arial" w:hAnsi="Arial" w:cs="Arial"/>
          <w:b/>
          <w:sz w:val="24"/>
          <w:szCs w:val="24"/>
        </w:rPr>
        <w:t>draví?</w:t>
      </w:r>
    </w:p>
    <w:p w:rsidR="00594AA5" w:rsidRDefault="009B3354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AA5" w:rsidRDefault="00594AA5">
      <w:pPr>
        <w:spacing w:line="240" w:lineRule="auto"/>
        <w:ind w:left="2880" w:right="401"/>
        <w:rPr>
          <w:rFonts w:ascii="Arial" w:eastAsia="Arial" w:hAnsi="Arial" w:cs="Arial"/>
          <w:b/>
          <w:sz w:val="24"/>
          <w:szCs w:val="24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94AA5" w:rsidRDefault="00594AA5">
      <w:pPr>
        <w:spacing w:line="240" w:lineRule="auto"/>
        <w:ind w:left="288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594AA5">
      <w:pPr>
        <w:spacing w:line="240" w:lineRule="auto"/>
        <w:ind w:left="2880"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>Jaké je jejich použití?</w:t>
      </w:r>
    </w:p>
    <w:p w:rsidR="00594AA5" w:rsidRDefault="009B3354">
      <w:pP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594AA5" w:rsidRDefault="009B3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Napište principy separačních metod použitých při získávání barviva z růží ve videu.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573E1">
        <w:rPr>
          <w:rFonts w:ascii="Arial" w:eastAsia="Arial" w:hAnsi="Arial" w:cs="Arial"/>
          <w:b/>
          <w:color w:val="33BEF2"/>
          <w:sz w:val="24"/>
          <w:szCs w:val="24"/>
        </w:rPr>
        <w:t>…</w:t>
      </w:r>
      <w:r>
        <w:rPr>
          <w:rFonts w:ascii="Arial" w:eastAsia="Arial" w:hAnsi="Arial" w:cs="Arial"/>
          <w:b/>
          <w:color w:val="33BEF2"/>
          <w:sz w:val="24"/>
          <w:szCs w:val="24"/>
        </w:rPr>
        <w:br/>
      </w: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594AA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594AA5" w:rsidRDefault="00594AA5"/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594AA5" w:rsidRDefault="00594A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594AA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594AA5" w:rsidRDefault="009B335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594AA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AA5" w:rsidRDefault="00594AA5">
      <w:pPr>
        <w:rPr>
          <w:rFonts w:ascii="Arial" w:eastAsia="Arial" w:hAnsi="Arial" w:cs="Arial"/>
          <w:color w:val="33BEF2"/>
        </w:rPr>
      </w:pPr>
    </w:p>
    <w:p w:rsidR="00594AA5" w:rsidRDefault="00594AA5">
      <w:pPr>
        <w:rPr>
          <w:rFonts w:ascii="Arial" w:eastAsia="Arial" w:hAnsi="Arial" w:cs="Arial"/>
          <w:color w:val="33BEF2"/>
        </w:rPr>
      </w:pPr>
    </w:p>
    <w:p w:rsidR="00594AA5" w:rsidRDefault="00594AA5">
      <w:pPr>
        <w:rPr>
          <w:rFonts w:ascii="Arial" w:eastAsia="Arial" w:hAnsi="Arial" w:cs="Arial"/>
          <w:color w:val="33BEF2"/>
        </w:rPr>
      </w:pPr>
    </w:p>
    <w:p w:rsidR="00594AA5" w:rsidRDefault="009B3354">
      <w:pPr>
        <w:rPr>
          <w:rFonts w:ascii="Arial" w:eastAsia="Arial" w:hAnsi="Arial" w:cs="Arial"/>
          <w:color w:val="33BEF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2065020</wp:posOffset>
                </wp:positionV>
                <wp:extent cx="6884670" cy="1030605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4AA5" w:rsidRDefault="009B335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594AA5" w:rsidRDefault="00594AA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10.5pt;margin-top:162.6pt;width:542.1pt;height:81.1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" filled="f" stroked="f">
                <v:textbox inset="2.53958mm,1.2694mm,2.53958mm,1.2694mm">
                  <w:txbxContent>
                    <w:p w:rsidR="00594AA5" w:rsidRDefault="009B335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594AA5" w:rsidRDefault="00594AA5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594AA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354" w:rsidRDefault="009B3354">
      <w:pPr>
        <w:spacing w:after="0" w:line="240" w:lineRule="auto"/>
      </w:pPr>
      <w:r>
        <w:separator/>
      </w:r>
    </w:p>
  </w:endnote>
  <w:endnote w:type="continuationSeparator" w:id="0">
    <w:p w:rsidR="009B3354" w:rsidRDefault="009B3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A5" w:rsidRDefault="00594AA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594AA5">
      <w:tc>
        <w:tcPr>
          <w:tcW w:w="3485" w:type="dxa"/>
        </w:tcPr>
        <w:p w:rsidR="00594AA5" w:rsidRDefault="00594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594AA5" w:rsidRDefault="00594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594AA5" w:rsidRDefault="00594AA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594AA5" w:rsidRDefault="009B3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354" w:rsidRDefault="009B3354">
      <w:pPr>
        <w:spacing w:after="0" w:line="240" w:lineRule="auto"/>
      </w:pPr>
      <w:r>
        <w:separator/>
      </w:r>
    </w:p>
  </w:footnote>
  <w:footnote w:type="continuationSeparator" w:id="0">
    <w:p w:rsidR="009B3354" w:rsidRDefault="009B3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A5" w:rsidRDefault="00594AA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594AA5">
      <w:trPr>
        <w:trHeight w:val="1278"/>
      </w:trPr>
      <w:tc>
        <w:tcPr>
          <w:tcW w:w="10455" w:type="dxa"/>
        </w:tcPr>
        <w:p w:rsidR="00594AA5" w:rsidRDefault="009B33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94AA5" w:rsidRDefault="00594A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AA5" w:rsidRDefault="009B33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52F41"/>
    <w:multiLevelType w:val="multilevel"/>
    <w:tmpl w:val="2422B2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16A2"/>
    <w:multiLevelType w:val="multilevel"/>
    <w:tmpl w:val="149AA1D0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E504777"/>
    <w:multiLevelType w:val="multilevel"/>
    <w:tmpl w:val="D6621848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5B0434"/>
    <w:multiLevelType w:val="multilevel"/>
    <w:tmpl w:val="DC44C01A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A5"/>
    <w:rsid w:val="001573E1"/>
    <w:rsid w:val="00594AA5"/>
    <w:rsid w:val="009B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23BF"/>
  <w15:docId w15:val="{1277F1B7-2199-43B1-9474-5DE92F9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4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ommons.wikimedia.org/w/index.php?title=File:Norwegian_blueberry.jpg&amp;oldid=65179189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807-pokus-barviva-z-ruzi?vsrc=predmet&amp;vsrcid=chemie%7Estredni-skol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title=File:Raspberry_-_whole_(Rubus_idaeus).jpg&amp;oldid=646731112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5rLrCPtFf5iTsmJAes+WFdMKPw==">AMUW2mVf0AN25bpYYrY3dsmenWUVS5AIcZvcYAzdfmssy3zUEROrK5i7UkJO8Qxx45Ezrn5iA8FXqnJWHXjCTj9CHy2kItZNktHnA57sPj8Ua99b/As8bvo=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2023-05-16T11:44:00Z</dcterms:modified>
</cp:coreProperties>
</file>