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F41" w:rsidRDefault="00E22F41">
      <w:pPr>
        <w:keepNext/>
        <w:widowControl w:val="0"/>
        <w:spacing w:after="0" w:line="276" w:lineRule="auto"/>
      </w:pPr>
    </w:p>
    <w:p w:rsidR="00E22F41" w:rsidRDefault="00E22F41">
      <w:pPr>
        <w:keepNext/>
        <w:widowControl w:val="0"/>
        <w:spacing w:after="0" w:line="276" w:lineRule="auto"/>
      </w:pPr>
    </w:p>
    <w:p w:rsidR="00E22F41" w:rsidRDefault="00567675">
      <w:pPr>
        <w:keepNext/>
        <w:rPr>
          <w:rFonts w:ascii="Arial" w:eastAsia="Arial" w:hAnsi="Arial" w:cs="Arial"/>
          <w:b/>
          <w:i/>
          <w:color w:val="000000"/>
          <w:sz w:val="44"/>
          <w:szCs w:val="44"/>
          <w:highlight w:val="white"/>
        </w:rPr>
      </w:pPr>
      <w:r>
        <w:rPr>
          <w:rFonts w:ascii="Arial" w:eastAsia="Arial" w:hAnsi="Arial" w:cs="Arial"/>
          <w:b/>
          <w:sz w:val="44"/>
          <w:szCs w:val="44"/>
        </w:rPr>
        <w:t>pH roztoku</w:t>
      </w:r>
    </w:p>
    <w:p w:rsidR="00E22F41" w:rsidRDefault="00E22F41">
      <w:pPr>
        <w:pStyle w:val="LO-normal"/>
        <w:sectPr w:rsidR="00E22F41">
          <w:headerReference w:type="default" r:id="rId8"/>
          <w:footerReference w:type="default" r:id="rId9"/>
          <w:headerReference w:type="first" r:id="rId10"/>
          <w:pgSz w:w="11906" w:h="16838"/>
          <w:pgMar w:top="765" w:right="849" w:bottom="765" w:left="720" w:header="708" w:footer="708" w:gutter="0"/>
          <w:pgNumType w:start="1"/>
          <w:cols w:space="708"/>
          <w:formProt w:val="0"/>
          <w:titlePg/>
          <w:docGrid w:linePitch="240" w:charSpace="-2049"/>
        </w:sectPr>
      </w:pPr>
    </w:p>
    <w:p w:rsidR="00E22F41" w:rsidRDefault="00567675">
      <w:pPr>
        <w:keepNext/>
        <w:spacing w:before="240" w:after="120"/>
        <w:ind w:right="131"/>
        <w:jc w:val="both"/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Pracovní list je určen pro studenty </w:t>
      </w:r>
      <w:r>
        <w:rPr>
          <w:rFonts w:ascii="Arial" w:eastAsia="Arial" w:hAnsi="Arial" w:cs="Arial"/>
          <w:sz w:val="24"/>
          <w:szCs w:val="24"/>
        </w:rPr>
        <w:t>středních škol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a jeho cílem je </w:t>
      </w:r>
      <w:r>
        <w:rPr>
          <w:rFonts w:ascii="Arial" w:eastAsia="Arial" w:hAnsi="Arial" w:cs="Arial"/>
          <w:sz w:val="24"/>
          <w:szCs w:val="24"/>
        </w:rPr>
        <w:t>zopakovat si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11">
        <w:r>
          <w:rPr>
            <w:rFonts w:ascii="Arial" w:eastAsia="Arial" w:hAnsi="Arial" w:cs="Arial"/>
            <w:sz w:val="24"/>
            <w:szCs w:val="24"/>
          </w:rPr>
          <w:t>pH roztoků a poznat silné a slabé kyseliny a zásady.</w:t>
        </w:r>
      </w:hyperlink>
    </w:p>
    <w:p w:rsidR="00E22F41" w:rsidRDefault="00EA45AF">
      <w:pPr>
        <w:keepNext/>
        <w:numPr>
          <w:ilvl w:val="0"/>
          <w:numId w:val="3"/>
        </w:numPr>
        <w:ind w:left="357" w:hanging="357"/>
      </w:pPr>
      <w:hyperlink r:id="rId12">
        <w:r w:rsidR="00567675">
          <w:rPr>
            <w:rStyle w:val="Internetovodkaz"/>
            <w:rFonts w:ascii="Arial" w:eastAsia="Arial" w:hAnsi="Arial" w:cs="Arial"/>
            <w:b/>
            <w:color w:val="FF3399"/>
            <w:sz w:val="32"/>
            <w:szCs w:val="32"/>
          </w:rPr>
          <w:t>pH roztoku</w:t>
        </w:r>
      </w:hyperlink>
      <w:bookmarkStart w:id="0" w:name="_GoBack"/>
      <w:bookmarkEnd w:id="0"/>
    </w:p>
    <w:p w:rsidR="00E22F41" w:rsidRDefault="00EA45AF">
      <w:hyperlink r:id="rId13">
        <w:r w:rsidR="00567675">
          <w:t>_____________</w:t>
        </w:r>
      </w:hyperlink>
      <w:r w:rsidR="00567675">
        <w:rPr>
          <w:color w:val="F030A1"/>
        </w:rPr>
        <w:t>______________</w:t>
      </w:r>
      <w:r w:rsidR="00567675">
        <w:rPr>
          <w:color w:val="33BEF2"/>
        </w:rPr>
        <w:t>______________</w:t>
      </w:r>
      <w:r w:rsidR="00567675">
        <w:rPr>
          <w:color w:val="404040"/>
        </w:rPr>
        <w:t>____________</w:t>
      </w:r>
    </w:p>
    <w:p w:rsidR="00E22F41" w:rsidRDefault="00567675">
      <w:pPr>
        <w:numPr>
          <w:ilvl w:val="0"/>
          <w:numId w:val="1"/>
        </w:num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Do schématu doplňte pojmy </w:t>
      </w:r>
      <w:r w:rsidR="000D41DF">
        <w:rPr>
          <w:rFonts w:ascii="Arial" w:eastAsia="Arial" w:hAnsi="Arial" w:cs="Arial"/>
          <w:b/>
          <w:sz w:val="24"/>
          <w:szCs w:val="24"/>
        </w:rPr>
        <w:t>„</w:t>
      </w:r>
      <w:r>
        <w:rPr>
          <w:rFonts w:ascii="Arial" w:eastAsia="Arial" w:hAnsi="Arial" w:cs="Arial"/>
          <w:b/>
          <w:sz w:val="24"/>
          <w:szCs w:val="24"/>
        </w:rPr>
        <w:t>kyselý</w:t>
      </w:r>
      <w:r w:rsidR="000D41DF">
        <w:rPr>
          <w:rFonts w:ascii="Arial" w:eastAsia="Arial" w:hAnsi="Arial" w:cs="Arial"/>
          <w:b/>
          <w:sz w:val="24"/>
          <w:szCs w:val="24"/>
        </w:rPr>
        <w:t>“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  <w:r w:rsidR="000D41DF">
        <w:rPr>
          <w:rFonts w:ascii="Arial" w:eastAsia="Arial" w:hAnsi="Arial" w:cs="Arial"/>
          <w:b/>
          <w:sz w:val="24"/>
          <w:szCs w:val="24"/>
        </w:rPr>
        <w:t>„</w:t>
      </w:r>
      <w:r>
        <w:rPr>
          <w:rFonts w:ascii="Arial" w:eastAsia="Arial" w:hAnsi="Arial" w:cs="Arial"/>
          <w:b/>
          <w:sz w:val="24"/>
          <w:szCs w:val="24"/>
        </w:rPr>
        <w:t>zásaditý</w:t>
      </w:r>
      <w:r w:rsidR="000D41DF">
        <w:rPr>
          <w:rFonts w:ascii="Arial" w:eastAsia="Arial" w:hAnsi="Arial" w:cs="Arial"/>
          <w:b/>
          <w:sz w:val="24"/>
          <w:szCs w:val="24"/>
        </w:rPr>
        <w:t>“</w:t>
      </w:r>
      <w:r>
        <w:rPr>
          <w:rFonts w:ascii="Arial" w:eastAsia="Arial" w:hAnsi="Arial" w:cs="Arial"/>
          <w:b/>
          <w:sz w:val="24"/>
          <w:szCs w:val="24"/>
        </w:rPr>
        <w:t xml:space="preserve"> a </w:t>
      </w:r>
      <w:r w:rsidR="000D41DF">
        <w:rPr>
          <w:rFonts w:ascii="Arial" w:eastAsia="Arial" w:hAnsi="Arial" w:cs="Arial"/>
          <w:b/>
          <w:sz w:val="24"/>
          <w:szCs w:val="24"/>
        </w:rPr>
        <w:t>„</w:t>
      </w:r>
      <w:r>
        <w:rPr>
          <w:rFonts w:ascii="Arial" w:eastAsia="Arial" w:hAnsi="Arial" w:cs="Arial"/>
          <w:b/>
          <w:sz w:val="24"/>
          <w:szCs w:val="24"/>
        </w:rPr>
        <w:t>neutrální</w:t>
      </w:r>
      <w:r w:rsidR="000D41DF">
        <w:rPr>
          <w:rFonts w:ascii="Arial" w:eastAsia="Arial" w:hAnsi="Arial" w:cs="Arial"/>
          <w:b/>
          <w:sz w:val="24"/>
          <w:szCs w:val="24"/>
        </w:rPr>
        <w:t>“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E22F41" w:rsidRDefault="00567675">
      <w:pPr>
        <w:spacing w:line="240" w:lineRule="auto"/>
        <w:ind w:left="1068" w:right="401" w:hanging="3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  <w:lang w:eastAsia="cs-CZ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142875</wp:posOffset>
            </wp:positionV>
            <wp:extent cx="4476750" cy="672465"/>
            <wp:effectExtent l="0" t="0" r="0" b="0"/>
            <wp:wrapTopAndBottom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2F41" w:rsidRDefault="00E22F41">
      <w:pPr>
        <w:spacing w:line="240" w:lineRule="auto"/>
        <w:ind w:left="720" w:right="401"/>
        <w:rPr>
          <w:rFonts w:ascii="Arial" w:eastAsia="Arial" w:hAnsi="Arial" w:cs="Arial"/>
          <w:b/>
          <w:sz w:val="24"/>
          <w:szCs w:val="24"/>
        </w:rPr>
      </w:pPr>
    </w:p>
    <w:p w:rsidR="00E22F41" w:rsidRDefault="00E22F41">
      <w:pPr>
        <w:spacing w:line="240" w:lineRule="auto"/>
        <w:ind w:left="720" w:right="401"/>
        <w:rPr>
          <w:rFonts w:ascii="Arial" w:eastAsia="Arial" w:hAnsi="Arial" w:cs="Arial"/>
          <w:b/>
          <w:sz w:val="24"/>
          <w:szCs w:val="24"/>
        </w:rPr>
      </w:pPr>
    </w:p>
    <w:p w:rsidR="00E22F41" w:rsidRDefault="00E22F41">
      <w:pPr>
        <w:spacing w:line="240" w:lineRule="auto"/>
        <w:ind w:left="720" w:right="401"/>
        <w:rPr>
          <w:rFonts w:ascii="Arial" w:eastAsia="Arial" w:hAnsi="Arial" w:cs="Arial"/>
          <w:b/>
          <w:sz w:val="24"/>
          <w:szCs w:val="24"/>
        </w:rPr>
      </w:pPr>
    </w:p>
    <w:p w:rsidR="00E22F41" w:rsidRDefault="00567675">
      <w:pPr>
        <w:numPr>
          <w:ilvl w:val="0"/>
          <w:numId w:val="1"/>
        </w:numPr>
        <w:spacing w:line="360" w:lineRule="auto"/>
        <w:ind w:right="40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Určete, zda je daná látka kyselina či zásada a zda je silná či slabá. (Při určování kyselin</w:t>
      </w:r>
      <w:r w:rsidR="000D41DF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 zása</w:t>
      </w:r>
      <w:r w:rsidR="000D41DF">
        <w:rPr>
          <w:rFonts w:ascii="Arial" w:eastAsia="Arial" w:hAnsi="Arial" w:cs="Arial"/>
          <w:b/>
          <w:sz w:val="24"/>
          <w:szCs w:val="24"/>
        </w:rPr>
        <w:t xml:space="preserve">d používejte </w:t>
      </w:r>
      <w:proofErr w:type="spellStart"/>
      <w:r w:rsidR="000D41DF">
        <w:rPr>
          <w:rFonts w:ascii="Arial" w:eastAsia="Arial" w:hAnsi="Arial" w:cs="Arial"/>
          <w:b/>
          <w:sz w:val="24"/>
          <w:szCs w:val="24"/>
        </w:rPr>
        <w:t>Brønstedovu</w:t>
      </w:r>
      <w:proofErr w:type="spellEnd"/>
      <w:r w:rsidR="000D41DF">
        <w:rPr>
          <w:rFonts w:ascii="Arial" w:eastAsia="Arial" w:hAnsi="Arial" w:cs="Arial"/>
          <w:b/>
          <w:sz w:val="24"/>
          <w:szCs w:val="24"/>
        </w:rPr>
        <w:t xml:space="preserve"> teorii.)</w:t>
      </w:r>
    </w:p>
    <w:tbl>
      <w:tblPr>
        <w:tblW w:w="829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600" w:firstRow="0" w:lastRow="0" w:firstColumn="0" w:lastColumn="0" w:noHBand="1" w:noVBand="1"/>
      </w:tblPr>
      <w:tblGrid>
        <w:gridCol w:w="3974"/>
        <w:gridCol w:w="2235"/>
        <w:gridCol w:w="2086"/>
      </w:tblGrid>
      <w:tr w:rsidR="00E22F41">
        <w:trPr>
          <w:trHeight w:val="573"/>
          <w:jc w:val="center"/>
        </w:trPr>
        <w:tc>
          <w:tcPr>
            <w:tcW w:w="3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3BEF2"/>
            <w:tcMar>
              <w:left w:w="108" w:type="dxa"/>
            </w:tcMar>
          </w:tcPr>
          <w:p w:rsidR="00E22F41" w:rsidRDefault="00E22F41">
            <w:pPr>
              <w:spacing w:before="240" w:after="24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3BEF2"/>
            <w:tcMar>
              <w:left w:w="108" w:type="dxa"/>
            </w:tcMar>
          </w:tcPr>
          <w:p w:rsidR="00E22F41" w:rsidRDefault="00567675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kyselina / zásada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33BEF2"/>
            <w:tcMar>
              <w:left w:w="108" w:type="dxa"/>
            </w:tcMar>
          </w:tcPr>
          <w:p w:rsidR="00E22F41" w:rsidRDefault="00567675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slabá / silná</w:t>
            </w:r>
          </w:p>
        </w:tc>
      </w:tr>
      <w:tr w:rsidR="00E22F41">
        <w:trPr>
          <w:trHeight w:val="675"/>
          <w:jc w:val="center"/>
        </w:trPr>
        <w:tc>
          <w:tcPr>
            <w:tcW w:w="3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22F41" w:rsidRDefault="00567675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amoniak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22F41" w:rsidRDefault="00E22F41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22F41" w:rsidRDefault="00E22F41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E22F41">
        <w:trPr>
          <w:trHeight w:val="675"/>
          <w:jc w:val="center"/>
        </w:trPr>
        <w:tc>
          <w:tcPr>
            <w:tcW w:w="3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22F41" w:rsidRDefault="00567675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kyselina fluorovodíková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22F41" w:rsidRDefault="00E22F41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22F41" w:rsidRDefault="00E22F41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E22F41">
        <w:trPr>
          <w:trHeight w:val="675"/>
          <w:jc w:val="center"/>
        </w:trPr>
        <w:tc>
          <w:tcPr>
            <w:tcW w:w="3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22F41" w:rsidRDefault="00567675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kyselina chloristá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22F41" w:rsidRDefault="00E22F41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22F41" w:rsidRDefault="00E22F41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E22F41">
        <w:trPr>
          <w:trHeight w:val="675"/>
          <w:jc w:val="center"/>
        </w:trPr>
        <w:tc>
          <w:tcPr>
            <w:tcW w:w="3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22F41" w:rsidRDefault="00567675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anilin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22F41" w:rsidRDefault="00E22F41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22F41" w:rsidRDefault="00E22F41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E22F41">
        <w:trPr>
          <w:trHeight w:val="675"/>
          <w:jc w:val="center"/>
        </w:trPr>
        <w:tc>
          <w:tcPr>
            <w:tcW w:w="3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22F41" w:rsidRDefault="00567675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hydroxid vápenatý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22F41" w:rsidRDefault="00E22F41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22F41" w:rsidRDefault="00E22F41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E22F41">
        <w:trPr>
          <w:trHeight w:val="675"/>
          <w:jc w:val="center"/>
        </w:trPr>
        <w:tc>
          <w:tcPr>
            <w:tcW w:w="3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22F41" w:rsidRDefault="00567675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kation amonný</w:t>
            </w:r>
          </w:p>
        </w:tc>
        <w:tc>
          <w:tcPr>
            <w:tcW w:w="2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22F41" w:rsidRDefault="00E22F41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22F41" w:rsidRDefault="00E22F41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E22F41" w:rsidRDefault="00567675">
      <w:pPr>
        <w:spacing w:line="240" w:lineRule="auto"/>
        <w:ind w:left="720" w:right="401" w:hanging="360"/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:rsidR="00E22F41" w:rsidRDefault="00567675">
      <w:pPr>
        <w:numPr>
          <w:ilvl w:val="0"/>
          <w:numId w:val="1"/>
        </w:numPr>
        <w:spacing w:after="0" w:line="360" w:lineRule="auto"/>
        <w:ind w:right="40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Napište, zda bude pH roztoků kyselé či zásadité. Předpokládejte, že vždy smícháme stejné množství obou látek.</w:t>
      </w:r>
    </w:p>
    <w:p w:rsidR="00E22F41" w:rsidRDefault="00567675">
      <w:pPr>
        <w:numPr>
          <w:ilvl w:val="0"/>
          <w:numId w:val="4"/>
        </w:numPr>
        <w:spacing w:after="0" w:line="360" w:lineRule="auto"/>
        <w:ind w:right="4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kyselina sírová a amoniak …………………………</w:t>
      </w:r>
      <w:proofErr w:type="gramStart"/>
      <w:r>
        <w:rPr>
          <w:rFonts w:ascii="Arial" w:eastAsia="Arial" w:hAnsi="Arial" w:cs="Arial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sz w:val="24"/>
          <w:szCs w:val="24"/>
        </w:rPr>
        <w:t>.</w:t>
      </w:r>
    </w:p>
    <w:p w:rsidR="00E22F41" w:rsidRDefault="00567675">
      <w:pPr>
        <w:numPr>
          <w:ilvl w:val="0"/>
          <w:numId w:val="4"/>
        </w:numPr>
        <w:spacing w:after="0" w:line="360" w:lineRule="auto"/>
        <w:ind w:right="4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kyselina mravenčí a hydroxid draselný …………………………</w:t>
      </w:r>
      <w:proofErr w:type="gramStart"/>
      <w:r>
        <w:rPr>
          <w:rFonts w:ascii="Arial" w:eastAsia="Arial" w:hAnsi="Arial" w:cs="Arial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sz w:val="24"/>
          <w:szCs w:val="24"/>
        </w:rPr>
        <w:t>.</w:t>
      </w:r>
    </w:p>
    <w:p w:rsidR="00E22F41" w:rsidRDefault="00567675">
      <w:pPr>
        <w:numPr>
          <w:ilvl w:val="0"/>
          <w:numId w:val="4"/>
        </w:numPr>
        <w:spacing w:after="0" w:line="360" w:lineRule="auto"/>
        <w:ind w:right="4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kyselina jodovodíková a hydroxid hlinitý …………………………</w:t>
      </w:r>
      <w:proofErr w:type="gramStart"/>
      <w:r>
        <w:rPr>
          <w:rFonts w:ascii="Arial" w:eastAsia="Arial" w:hAnsi="Arial" w:cs="Arial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sz w:val="24"/>
          <w:szCs w:val="24"/>
        </w:rPr>
        <w:t>.</w:t>
      </w:r>
    </w:p>
    <w:p w:rsidR="00E22F41" w:rsidRDefault="00567675">
      <w:pPr>
        <w:numPr>
          <w:ilvl w:val="0"/>
          <w:numId w:val="4"/>
        </w:numPr>
        <w:spacing w:after="0" w:line="480" w:lineRule="auto"/>
        <w:ind w:right="4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kyselina boritá a hydroxid barnatý …………………………</w:t>
      </w:r>
      <w:proofErr w:type="gramStart"/>
      <w:r>
        <w:rPr>
          <w:rFonts w:ascii="Arial" w:eastAsia="Arial" w:hAnsi="Arial" w:cs="Arial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sz w:val="24"/>
          <w:szCs w:val="24"/>
        </w:rPr>
        <w:t>.</w:t>
      </w:r>
    </w:p>
    <w:p w:rsidR="00E22F41" w:rsidRDefault="00567675">
      <w:pPr>
        <w:keepNext/>
        <w:numPr>
          <w:ilvl w:val="0"/>
          <w:numId w:val="1"/>
        </w:numPr>
        <w:spacing w:after="0" w:line="360" w:lineRule="auto"/>
        <w:ind w:right="401"/>
        <w:rPr>
          <w:rFonts w:ascii="Arial" w:eastAsia="Arial" w:hAnsi="Arial" w:cs="Arial"/>
          <w:b/>
          <w:sz w:val="24"/>
          <w:szCs w:val="24"/>
        </w:rPr>
      </w:pPr>
      <w:r w:rsidRPr="000D41DF">
        <w:rPr>
          <w:rFonts w:ascii="Arial" w:eastAsia="Arial" w:hAnsi="Arial" w:cs="Arial"/>
          <w:b/>
          <w:sz w:val="24"/>
          <w:szCs w:val="24"/>
        </w:rPr>
        <w:t>Označte, jaké</w:t>
      </w:r>
      <w:r>
        <w:rPr>
          <w:rFonts w:ascii="Arial" w:eastAsia="Arial" w:hAnsi="Arial" w:cs="Arial"/>
          <w:b/>
          <w:sz w:val="24"/>
          <w:szCs w:val="24"/>
        </w:rPr>
        <w:t xml:space="preserve"> pH bude mít chlorid amonný?</w:t>
      </w:r>
    </w:p>
    <w:p w:rsidR="00E22F41" w:rsidRDefault="00567675">
      <w:pPr>
        <w:keepNext/>
        <w:numPr>
          <w:ilvl w:val="0"/>
          <w:numId w:val="2"/>
        </w:numPr>
        <w:spacing w:after="0" w:line="360" w:lineRule="auto"/>
        <w:ind w:right="403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kyselé</w:t>
      </w:r>
    </w:p>
    <w:p w:rsidR="00E22F41" w:rsidRDefault="00567675">
      <w:pPr>
        <w:keepNext/>
        <w:numPr>
          <w:ilvl w:val="0"/>
          <w:numId w:val="2"/>
        </w:numPr>
        <w:spacing w:after="0" w:line="360" w:lineRule="auto"/>
        <w:ind w:right="4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zásadité</w:t>
      </w:r>
    </w:p>
    <w:p w:rsidR="00E22F41" w:rsidRDefault="00567675">
      <w:pPr>
        <w:keepNext/>
        <w:numPr>
          <w:ilvl w:val="0"/>
          <w:numId w:val="2"/>
        </w:numPr>
        <w:spacing w:after="0" w:line="360" w:lineRule="auto"/>
        <w:ind w:right="4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neutrální</w:t>
      </w:r>
    </w:p>
    <w:p w:rsidR="00E22F41" w:rsidRDefault="00E22F41">
      <w:pPr>
        <w:keepNext/>
        <w:spacing w:after="0" w:line="360" w:lineRule="auto"/>
        <w:ind w:right="403"/>
        <w:rPr>
          <w:rFonts w:ascii="Arial" w:eastAsia="Arial" w:hAnsi="Arial" w:cs="Arial"/>
          <w:sz w:val="24"/>
          <w:szCs w:val="24"/>
        </w:rPr>
      </w:pPr>
    </w:p>
    <w:p w:rsidR="00E22F41" w:rsidRDefault="00567675">
      <w:pPr>
        <w:keepNext/>
        <w:spacing w:line="240" w:lineRule="auto"/>
        <w:ind w:left="360" w:right="401"/>
        <w:rPr>
          <w:rFonts w:ascii="Arial" w:eastAsia="Arial" w:hAnsi="Arial" w:cs="Arial"/>
          <w:b/>
          <w:color w:val="F030A1"/>
          <w:sz w:val="28"/>
          <w:szCs w:val="28"/>
          <w:highlight w:val="white"/>
        </w:rPr>
      </w:pPr>
      <w:r>
        <w:rPr>
          <w:rFonts w:ascii="Arial" w:eastAsia="Arial" w:hAnsi="Arial" w:cs="Arial"/>
          <w:b/>
          <w:color w:val="F030A1"/>
          <w:sz w:val="28"/>
          <w:szCs w:val="28"/>
        </w:rPr>
        <w:t>C</w:t>
      </w:r>
      <w:r>
        <w:rPr>
          <w:rFonts w:ascii="Arial" w:eastAsia="Arial" w:hAnsi="Arial" w:cs="Arial"/>
          <w:b/>
          <w:color w:val="F030A1"/>
          <w:sz w:val="28"/>
          <w:szCs w:val="28"/>
          <w:shd w:val="clear" w:color="auto" w:fill="FFFFFF"/>
        </w:rPr>
        <w:t>o</w:t>
      </w:r>
      <w:r w:rsidR="00DF258A">
        <w:rPr>
          <w:rFonts w:ascii="Arial" w:eastAsia="Arial" w:hAnsi="Arial" w:cs="Arial"/>
          <w:b/>
          <w:color w:val="F030A1"/>
          <w:sz w:val="28"/>
          <w:szCs w:val="28"/>
          <w:shd w:val="clear" w:color="auto" w:fill="FFFFFF"/>
        </w:rPr>
        <w:t xml:space="preserve"> jsem se touto aktivitou naučil/a</w:t>
      </w:r>
      <w:r>
        <w:rPr>
          <w:rFonts w:ascii="Arial" w:eastAsia="Arial" w:hAnsi="Arial" w:cs="Arial"/>
          <w:b/>
          <w:color w:val="F030A1"/>
          <w:sz w:val="28"/>
          <w:szCs w:val="28"/>
          <w:shd w:val="clear" w:color="auto" w:fill="FFFFFF"/>
        </w:rPr>
        <w:t>:</w:t>
      </w:r>
    </w:p>
    <w:p w:rsidR="00E22F41" w:rsidRDefault="00E22F41">
      <w:pPr>
        <w:pStyle w:val="LO-normal"/>
        <w:sectPr w:rsidR="00E22F41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E22F41" w:rsidRDefault="00567675">
      <w:pPr>
        <w:keepNext/>
        <w:spacing w:line="480" w:lineRule="auto"/>
        <w:ind w:left="284" w:right="-11"/>
        <w:jc w:val="both"/>
      </w:pPr>
      <w:r>
        <w:rPr>
          <w:noProof/>
          <w:lang w:eastAsia="cs-CZ" w:bidi="ar-SA"/>
        </w:rPr>
        <mc:AlternateContent>
          <mc:Choice Requires="wps">
            <w:drawing>
              <wp:anchor distT="45720" distB="45720" distL="114300" distR="114300" simplePos="0" relativeHeight="6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4088130</wp:posOffset>
                </wp:positionV>
                <wp:extent cx="6913880" cy="1059815"/>
                <wp:effectExtent l="0" t="0" r="0" b="0"/>
                <wp:wrapSquare wrapText="bothSides"/>
                <wp:docPr id="5" name="Obráze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3080" cy="105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22F41" w:rsidRDefault="00567675">
                            <w:pPr>
                              <w:pStyle w:val="Obsahrmce"/>
                              <w:spacing w:line="258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Autor: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 xml:space="preserve">Toto dílo je licencováno pod licencí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Creative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Commons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[CC BY-NC 4.0]. Licenční podmínky navštivte na adrese [https://creativecommons.org/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choose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/?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lang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=cs].</w:t>
                            </w:r>
                          </w:p>
                          <w:p w:rsidR="00E22F41" w:rsidRDefault="00E22F41">
                            <w:pPr>
                              <w:pStyle w:val="Obsahrmce"/>
                              <w:spacing w:line="258" w:lineRule="exac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rázek1" o:spid="_x0000_s1026" style="position:absolute;left:0;text-align:left;margin-left:-8.15pt;margin-top:321.9pt;width:544.4pt;height:83.45pt;z-index: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" filled="f" stroked="f">
                <v:textbox>
                  <w:txbxContent>
                    <w:p w:rsidR="00E22F41" w:rsidRDefault="00567675">
                      <w:pPr>
                        <w:pStyle w:val="Obsahrmce"/>
                        <w:spacing w:line="258" w:lineRule="exact"/>
                      </w:pPr>
                      <w:r>
                        <w:rPr>
                          <w:color w:val="000000"/>
                        </w:rPr>
                        <w:t xml:space="preserve">Autor: </w:t>
                      </w:r>
                      <w:r>
                        <w:rPr>
                          <w:color w:val="000000"/>
                        </w:rPr>
                        <w:br/>
                        <w:t xml:space="preserve">Toto dílo je licencováno pod licencí </w:t>
                      </w:r>
                      <w:proofErr w:type="spellStart"/>
                      <w:r>
                        <w:rPr>
                          <w:color w:val="000000"/>
                        </w:rPr>
                        <w:t>Creative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Commons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[CC BY-NC 4.0]. Licenční podmínky navštivte na adrese [https://creativecommons.org/</w:t>
                      </w:r>
                      <w:proofErr w:type="spellStart"/>
                      <w:r>
                        <w:rPr>
                          <w:color w:val="000000"/>
                        </w:rPr>
                        <w:t>choose</w:t>
                      </w:r>
                      <w:proofErr w:type="spellEnd"/>
                      <w:r>
                        <w:rPr>
                          <w:color w:val="000000"/>
                        </w:rPr>
                        <w:t>/?</w:t>
                      </w:r>
                      <w:proofErr w:type="spellStart"/>
                      <w:r>
                        <w:rPr>
                          <w:color w:val="000000"/>
                        </w:rPr>
                        <w:t>lang</w:t>
                      </w:r>
                      <w:proofErr w:type="spellEnd"/>
                      <w:r>
                        <w:rPr>
                          <w:color w:val="000000"/>
                        </w:rPr>
                        <w:t>=cs].</w:t>
                      </w:r>
                    </w:p>
                    <w:p w:rsidR="00E22F41" w:rsidRDefault="00E22F41">
                      <w:pPr>
                        <w:pStyle w:val="Obsahrmce"/>
                        <w:spacing w:line="258" w:lineRule="exac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eastAsia="Arial" w:hAnsi="Arial" w:cs="Arial"/>
          <w:color w:val="33BEF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2F41" w:rsidRDefault="00E22F41">
      <w:pPr>
        <w:pStyle w:val="LO-normal"/>
        <w:sectPr w:rsidR="00E22F41">
          <w:type w:val="continuous"/>
          <w:pgSz w:w="11906" w:h="16838"/>
          <w:pgMar w:top="765" w:right="849" w:bottom="765" w:left="720" w:header="708" w:footer="708" w:gutter="0"/>
          <w:cols w:space="708"/>
          <w:formProt w:val="0"/>
          <w:docGrid w:linePitch="240" w:charSpace="-2049"/>
        </w:sectPr>
      </w:pPr>
    </w:p>
    <w:p w:rsidR="00567675" w:rsidRDefault="00567675"/>
    <w:sectPr w:rsidR="00567675">
      <w:type w:val="continuous"/>
      <w:pgSz w:w="11906" w:h="16838"/>
      <w:pgMar w:top="765" w:right="849" w:bottom="765" w:left="720" w:header="708" w:footer="708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5AF" w:rsidRDefault="00EA45AF">
      <w:pPr>
        <w:spacing w:after="0" w:line="240" w:lineRule="auto"/>
      </w:pPr>
      <w:r>
        <w:separator/>
      </w:r>
    </w:p>
  </w:endnote>
  <w:endnote w:type="continuationSeparator" w:id="0">
    <w:p w:rsidR="00EA45AF" w:rsidRDefault="00EA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F41" w:rsidRDefault="00E22F41">
    <w:pPr>
      <w:keepNext/>
      <w:widowControl w:val="0"/>
      <w:spacing w:after="0" w:line="276" w:lineRule="auto"/>
      <w:rPr>
        <w:color w:val="000000"/>
        <w:shd w:val="clear" w:color="auto" w:fill="FFFFFF"/>
      </w:rPr>
    </w:pPr>
  </w:p>
  <w:tbl>
    <w:tblPr>
      <w:tblW w:w="10455" w:type="dxa"/>
      <w:tblLook w:val="0600" w:firstRow="0" w:lastRow="0" w:firstColumn="0" w:lastColumn="0" w:noHBand="1" w:noVBand="1"/>
    </w:tblPr>
    <w:tblGrid>
      <w:gridCol w:w="3485"/>
      <w:gridCol w:w="3485"/>
      <w:gridCol w:w="3485"/>
    </w:tblGrid>
    <w:tr w:rsidR="00E22F41">
      <w:tc>
        <w:tcPr>
          <w:tcW w:w="3485" w:type="dxa"/>
          <w:shd w:val="clear" w:color="auto" w:fill="auto"/>
        </w:tcPr>
        <w:p w:rsidR="00E22F41" w:rsidRDefault="00E22F41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  <w:shd w:val="clear" w:color="auto" w:fill="FFFFFF"/>
            </w:rPr>
          </w:pPr>
        </w:p>
      </w:tc>
      <w:tc>
        <w:tcPr>
          <w:tcW w:w="3485" w:type="dxa"/>
          <w:shd w:val="clear" w:color="auto" w:fill="auto"/>
        </w:tcPr>
        <w:p w:rsidR="00E22F41" w:rsidRDefault="00E22F41">
          <w:pPr>
            <w:keepNext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  <w:shd w:val="clear" w:color="auto" w:fill="FFFFFF"/>
            </w:rPr>
          </w:pPr>
        </w:p>
      </w:tc>
      <w:tc>
        <w:tcPr>
          <w:tcW w:w="3485" w:type="dxa"/>
          <w:shd w:val="clear" w:color="auto" w:fill="auto"/>
        </w:tcPr>
        <w:p w:rsidR="00E22F41" w:rsidRDefault="00E22F41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  <w:shd w:val="clear" w:color="auto" w:fill="FFFFFF"/>
            </w:rPr>
          </w:pPr>
        </w:p>
      </w:tc>
    </w:tr>
  </w:tbl>
  <w:p w:rsidR="00E22F41" w:rsidRDefault="00567675">
    <w:pPr>
      <w:keepNext/>
      <w:tabs>
        <w:tab w:val="center" w:pos="4680"/>
        <w:tab w:val="right" w:pos="9360"/>
      </w:tabs>
      <w:spacing w:after="0" w:line="240" w:lineRule="auto"/>
      <w:rPr>
        <w:color w:val="000000"/>
        <w:shd w:val="clear" w:color="auto" w:fill="FFFFFF"/>
      </w:rPr>
    </w:pPr>
    <w:r>
      <w:rPr>
        <w:noProof/>
        <w:color w:val="000000"/>
        <w:shd w:val="clear" w:color="auto" w:fill="FFFFFF"/>
        <w:lang w:eastAsia="cs-CZ" w:bidi="ar-SA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-103505</wp:posOffset>
          </wp:positionH>
          <wp:positionV relativeFrom="paragraph">
            <wp:posOffset>635</wp:posOffset>
          </wp:positionV>
          <wp:extent cx="1141095" cy="1277620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5AF" w:rsidRDefault="00EA45AF">
      <w:pPr>
        <w:spacing w:after="0" w:line="240" w:lineRule="auto"/>
      </w:pPr>
      <w:r>
        <w:separator/>
      </w:r>
    </w:p>
  </w:footnote>
  <w:footnote w:type="continuationSeparator" w:id="0">
    <w:p w:rsidR="00EA45AF" w:rsidRDefault="00EA4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F41" w:rsidRDefault="00E22F41">
    <w:pPr>
      <w:keepNext/>
      <w:widowControl w:val="0"/>
      <w:spacing w:after="0" w:line="276" w:lineRule="auto"/>
      <w:rPr>
        <w:color w:val="000000"/>
        <w:shd w:val="clear" w:color="auto" w:fill="FFFFFF"/>
      </w:rPr>
    </w:pPr>
  </w:p>
  <w:tbl>
    <w:tblPr>
      <w:tblW w:w="10455" w:type="dxa"/>
      <w:tblLook w:val="0600" w:firstRow="0" w:lastRow="0" w:firstColumn="0" w:lastColumn="0" w:noHBand="1" w:noVBand="1"/>
    </w:tblPr>
    <w:tblGrid>
      <w:gridCol w:w="10455"/>
    </w:tblGrid>
    <w:tr w:rsidR="00E22F41">
      <w:trPr>
        <w:trHeight w:val="1278"/>
      </w:trPr>
      <w:tc>
        <w:tcPr>
          <w:tcW w:w="10455" w:type="dxa"/>
          <w:shd w:val="clear" w:color="auto" w:fill="auto"/>
        </w:tcPr>
        <w:p w:rsidR="00E22F41" w:rsidRDefault="00567675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  <w:highlight w:val="white"/>
            </w:rPr>
          </w:pPr>
          <w:r>
            <w:rPr>
              <w:noProof/>
              <w:lang w:eastAsia="cs-CZ" w:bidi="ar-SA"/>
            </w:rPr>
            <w:drawing>
              <wp:inline distT="0" distB="0" distL="0" distR="0">
                <wp:extent cx="6553200" cy="569595"/>
                <wp:effectExtent l="0" t="0" r="0" b="0"/>
                <wp:docPr id="1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435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0" cy="569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22F41" w:rsidRDefault="00E22F41">
    <w:pPr>
      <w:keepNext/>
      <w:tabs>
        <w:tab w:val="center" w:pos="4680"/>
        <w:tab w:val="right" w:pos="9360"/>
      </w:tabs>
      <w:spacing w:after="0" w:line="240" w:lineRule="auto"/>
      <w:rPr>
        <w:color w:val="000000"/>
        <w:shd w:val="clear" w:color="auto" w:fil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F41" w:rsidRDefault="00567675">
    <w:pPr>
      <w:keepNext/>
      <w:tabs>
        <w:tab w:val="center" w:pos="4680"/>
        <w:tab w:val="right" w:pos="9360"/>
      </w:tabs>
      <w:spacing w:after="0" w:line="240" w:lineRule="auto"/>
      <w:rPr>
        <w:color w:val="000000"/>
        <w:highlight w:val="white"/>
      </w:rPr>
    </w:pPr>
    <w:r>
      <w:rPr>
        <w:noProof/>
        <w:lang w:eastAsia="cs-CZ" w:bidi="ar-SA"/>
      </w:rPr>
      <w:drawing>
        <wp:inline distT="0" distB="0" distL="0" distR="0">
          <wp:extent cx="6553200" cy="100965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C2653"/>
    <w:multiLevelType w:val="multilevel"/>
    <w:tmpl w:val="15EC71D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8A91985"/>
    <w:multiLevelType w:val="multilevel"/>
    <w:tmpl w:val="4F3079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b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2F9D5DFA"/>
    <w:multiLevelType w:val="multilevel"/>
    <w:tmpl w:val="35C05120"/>
    <w:lvl w:ilvl="0">
      <w:start w:val="1"/>
      <w:numFmt w:val="lowerLetter"/>
      <w:lvlText w:val="%1."/>
      <w:lvlJc w:val="left"/>
      <w:pPr>
        <w:ind w:left="1440" w:hanging="360"/>
      </w:pPr>
      <w:rPr>
        <w:rFonts w:ascii="Arial" w:hAnsi="Arial"/>
        <w:sz w:val="24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4B007EDA"/>
    <w:multiLevelType w:val="multilevel"/>
    <w:tmpl w:val="7DCED2D8"/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cs="Wingdings" w:hint="default"/>
        <w:sz w:val="24"/>
        <w:szCs w:val="24"/>
        <w:u w:val="none"/>
      </w:rPr>
    </w:lvl>
    <w:lvl w:ilvl="1">
      <w:start w:val="1"/>
      <w:numFmt w:val="bullet"/>
      <w:lvlText w:val=""/>
      <w:lvlJc w:val="left"/>
      <w:pPr>
        <w:ind w:left="216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ind w:left="432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ind w:left="648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ind w:left="7200" w:hanging="360"/>
      </w:pPr>
      <w:rPr>
        <w:rFonts w:ascii="Wingdings" w:hAnsi="Wingdings" w:cs="Wingdings" w:hint="default"/>
        <w:u w:val="none"/>
      </w:rPr>
    </w:lvl>
  </w:abstractNum>
  <w:abstractNum w:abstractNumId="4" w15:restartNumberingAfterBreak="0">
    <w:nsid w:val="4E5252B3"/>
    <w:multiLevelType w:val="multilevel"/>
    <w:tmpl w:val="E272D1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2F41"/>
    <w:rsid w:val="000D41DF"/>
    <w:rsid w:val="003E6380"/>
    <w:rsid w:val="00567675"/>
    <w:rsid w:val="00DF258A"/>
    <w:rsid w:val="00E22F41"/>
    <w:rsid w:val="00EA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4F76C-62C7-4A83-8F02-55E80344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LO-normal"/>
    <w:next w:val="Normln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LO-normal"/>
    <w:next w:val="Normln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LO-normal"/>
    <w:next w:val="Normln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LO-normal"/>
    <w:next w:val="Normln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LO-normal"/>
    <w:next w:val="Normln"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LO-normal"/>
    <w:next w:val="Normln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pracovnholistuChar">
    <w:name w:val="Název pracovního listu Char"/>
    <w:basedOn w:val="Standardnpsmoodstavce"/>
    <w:link w:val="Nzevpracovnholistu"/>
    <w:qFormat/>
    <w:rsid w:val="7DAA1868"/>
    <w:rPr>
      <w:rFonts w:ascii="Arial" w:eastAsia="Arial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qFormat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qFormat/>
    <w:rsid w:val="00EE3316"/>
    <w:rPr>
      <w:rFonts w:ascii="Arial" w:eastAsia="Arial" w:hAnsi="Arial" w:cs="Arial"/>
      <w:b/>
      <w:sz w:val="24"/>
    </w:rPr>
  </w:style>
  <w:style w:type="character" w:customStyle="1" w:styleId="dekodpovChar">
    <w:name w:val="Řádek odpověď Char"/>
    <w:basedOn w:val="Standardnpsmoodstavce"/>
    <w:qFormat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qFormat/>
    <w:rsid w:val="7DAA1868"/>
    <w:rPr>
      <w:rFonts w:ascii="Arial" w:eastAsia="Arial" w:hAnsi="Arial" w:cs="Arial"/>
      <w:b/>
      <w:bCs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qFormat/>
    <w:rsid w:val="7DAA1868"/>
    <w:rPr>
      <w:rFonts w:ascii="Arial" w:eastAsia="Arial" w:hAnsi="Arial" w:cs="Arial"/>
      <w:b/>
      <w:bCs/>
      <w:lang w:val="cs-CZ"/>
    </w:rPr>
  </w:style>
  <w:style w:type="character" w:customStyle="1" w:styleId="OdrkakostkaChar">
    <w:name w:val="Odrážka kostka Char"/>
    <w:basedOn w:val="Standardnpsmoodstavce"/>
    <w:link w:val="Odrkakostka"/>
    <w:qFormat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qFormat/>
    <w:rsid w:val="7DAA1868"/>
    <w:rPr>
      <w:rFonts w:ascii="Arial" w:eastAsia="Arial" w:hAnsi="Arial" w:cs="Arial"/>
      <w:b/>
      <w:bCs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qFormat/>
  </w:style>
  <w:style w:type="character" w:customStyle="1" w:styleId="ZpatChar">
    <w:name w:val="Zápatí Char"/>
    <w:basedOn w:val="Standardnpsmoodstavce"/>
    <w:link w:val="Zpat"/>
    <w:uiPriority w:val="99"/>
    <w:qFormat/>
  </w:style>
  <w:style w:type="character" w:customStyle="1" w:styleId="Internetovodkaz">
    <w:name w:val="Internetový odkaz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D334A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2C10F6"/>
    <w:rPr>
      <w:color w:val="954F72" w:themeColor="followedHyperlink"/>
      <w:u w:val="single"/>
    </w:rPr>
  </w:style>
  <w:style w:type="character" w:customStyle="1" w:styleId="VideoodkazChar">
    <w:name w:val="Video odkaz Char"/>
    <w:basedOn w:val="OdrkakostkaChar"/>
    <w:link w:val="Videoodkaz"/>
    <w:qFormat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qFormat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SebereflexekaChar">
    <w:name w:val="Sebereflexe žáka Char"/>
    <w:basedOn w:val="kol-zadnChar"/>
    <w:link w:val="Sebereflexeka"/>
    <w:qFormat/>
    <w:rsid w:val="00194B7F"/>
    <w:rPr>
      <w:rFonts w:ascii="Arial" w:eastAsia="Arial" w:hAnsi="Arial" w:cs="Arial"/>
      <w:b/>
      <w:color w:val="F030A1"/>
      <w:sz w:val="28"/>
    </w:rPr>
  </w:style>
  <w:style w:type="character" w:styleId="Zstupntext">
    <w:name w:val="Placeholder Text"/>
    <w:basedOn w:val="Standardnpsmoodstavce"/>
    <w:uiPriority w:val="99"/>
    <w:semiHidden/>
    <w:qFormat/>
    <w:rsid w:val="00C846FD"/>
    <w:rPr>
      <w:color w:val="808080"/>
    </w:rPr>
  </w:style>
  <w:style w:type="character" w:customStyle="1" w:styleId="ListLabel1">
    <w:name w:val="ListLabel 1"/>
    <w:qFormat/>
    <w:rPr>
      <w:rFonts w:ascii="Arial" w:hAnsi="Arial"/>
      <w:b/>
      <w:sz w:val="24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ascii="Arial" w:hAnsi="Arial"/>
      <w:sz w:val="24"/>
      <w:szCs w:val="24"/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rFonts w:ascii="Arial" w:eastAsia="Noto Sans Symbols" w:hAnsi="Arial" w:cs="Noto Sans Symbols"/>
      <w:b/>
      <w:sz w:val="32"/>
    </w:rPr>
  </w:style>
  <w:style w:type="character" w:customStyle="1" w:styleId="ListLabel20">
    <w:name w:val="ListLabel 20"/>
    <w:qFormat/>
    <w:rPr>
      <w:rFonts w:eastAsia="Courier New" w:cs="Courier New"/>
    </w:rPr>
  </w:style>
  <w:style w:type="character" w:customStyle="1" w:styleId="ListLabel21">
    <w:name w:val="ListLabel 21"/>
    <w:qFormat/>
    <w:rPr>
      <w:rFonts w:eastAsia="Noto Sans Symbols" w:cs="Noto Sans Symbols"/>
    </w:rPr>
  </w:style>
  <w:style w:type="character" w:customStyle="1" w:styleId="ListLabel22">
    <w:name w:val="ListLabel 22"/>
    <w:qFormat/>
    <w:rPr>
      <w:rFonts w:eastAsia="Noto Sans Symbols" w:cs="Noto Sans Symbols"/>
    </w:rPr>
  </w:style>
  <w:style w:type="character" w:customStyle="1" w:styleId="ListLabel23">
    <w:name w:val="ListLabel 23"/>
    <w:qFormat/>
    <w:rPr>
      <w:rFonts w:eastAsia="Courier New" w:cs="Courier New"/>
    </w:rPr>
  </w:style>
  <w:style w:type="character" w:customStyle="1" w:styleId="ListLabel24">
    <w:name w:val="ListLabel 24"/>
    <w:qFormat/>
    <w:rPr>
      <w:rFonts w:eastAsia="Noto Sans Symbols" w:cs="Noto Sans Symbols"/>
    </w:rPr>
  </w:style>
  <w:style w:type="character" w:customStyle="1" w:styleId="ListLabel25">
    <w:name w:val="ListLabel 25"/>
    <w:qFormat/>
    <w:rPr>
      <w:rFonts w:eastAsia="Noto Sans Symbols" w:cs="Noto Sans Symbols"/>
    </w:rPr>
  </w:style>
  <w:style w:type="character" w:customStyle="1" w:styleId="ListLabel26">
    <w:name w:val="ListLabel 26"/>
    <w:qFormat/>
    <w:rPr>
      <w:rFonts w:eastAsia="Courier New" w:cs="Courier New"/>
    </w:rPr>
  </w:style>
  <w:style w:type="character" w:customStyle="1" w:styleId="ListLabel27">
    <w:name w:val="ListLabel 27"/>
    <w:qFormat/>
    <w:rPr>
      <w:rFonts w:eastAsia="Noto Sans Symbols" w:cs="Noto Sans Symbols"/>
    </w:rPr>
  </w:style>
  <w:style w:type="character" w:customStyle="1" w:styleId="ListLabel28">
    <w:name w:val="ListLabel 28"/>
    <w:qFormat/>
    <w:rPr>
      <w:rFonts w:ascii="Arial" w:hAnsi="Arial"/>
      <w:sz w:val="24"/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Nzev">
    <w:name w:val="Title"/>
    <w:basedOn w:val="LO-normal"/>
    <w:next w:val="Normln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qFormat/>
    <w:rsid w:val="00EE3316"/>
    <w:pPr>
      <w:spacing w:line="240" w:lineRule="auto"/>
      <w:ind w:right="401"/>
    </w:pPr>
    <w:rPr>
      <w:rFonts w:ascii="Arial" w:eastAsia="Arial" w:hAnsi="Arial" w:cs="Arial"/>
      <w:b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qFormat/>
    <w:rsid w:val="00301E59"/>
    <w:rPr>
      <w:b w:val="0"/>
      <w:bCs/>
      <w:color w:val="F12FA1"/>
      <w:u w:val="single"/>
    </w:rPr>
  </w:style>
  <w:style w:type="paragraph" w:customStyle="1" w:styleId="Videoodkaz">
    <w:name w:val="Video odkaz"/>
    <w:basedOn w:val="Odrkakostka"/>
    <w:link w:val="VideoodkazChar"/>
    <w:autoRedefine/>
    <w:qFormat/>
    <w:rsid w:val="00643389"/>
    <w:rPr>
      <w:b/>
      <w:bCs/>
      <w:color w:val="F22EA2"/>
      <w:sz w:val="32"/>
      <w:szCs w:val="32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color w:val="F030A1"/>
      <w:sz w:val="28"/>
    </w:rPr>
  </w:style>
  <w:style w:type="paragraph" w:styleId="Odstavecseseznamem">
    <w:name w:val="List Paragraph"/>
    <w:basedOn w:val="Normln"/>
    <w:uiPriority w:val="34"/>
    <w:qFormat/>
    <w:rsid w:val="00FA405E"/>
    <w:pPr>
      <w:ind w:left="720"/>
      <w:contextualSpacing/>
    </w:pPr>
  </w:style>
  <w:style w:type="paragraph" w:styleId="Podnadpis">
    <w:name w:val="Subtitle"/>
    <w:basedOn w:val="LO-normal"/>
    <w:next w:val="Normln"/>
    <w:qFormat/>
  </w:style>
  <w:style w:type="paragraph" w:customStyle="1" w:styleId="Obsahrmce">
    <w:name w:val="Obsah rámce"/>
    <w:basedOn w:val="Normln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D41D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41DF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du.ceskatelevize.cz/video/3423-horeni-kyseliny-borite?vsrc=predmet&amp;vsrcid=chem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.ceskatelevize.cz/video/3441-ph-roztok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3423-horeni-kyseliny-borite?vsrc=predmet&amp;vsrcid=chemi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a3QYcS6mqP65e7LzuKJ4tnU913w==">AMUW2mVUQY6KmhmE2pdjdJ7zrxGZZ0cD0G8N+DZzlM0kk3fwzBO5nzrCRGQMRRBsEc0eUlWy1oqv+cyFGQvgsUNNMuGt2tmoq+9nL+60RsGTHTS7F52duP8=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202</Words>
  <Characters>1197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dc:description/>
  <cp:lastModifiedBy>Rybářová Ludmila</cp:lastModifiedBy>
  <cp:revision>5</cp:revision>
  <dcterms:created xsi:type="dcterms:W3CDTF">2021-10-07T18:41:00Z</dcterms:created>
  <dcterms:modified xsi:type="dcterms:W3CDTF">2022-07-28T13:37:00Z</dcterms:modified>
  <dc:language>cs-CZ</dc:language>
</cp:coreProperties>
</file>