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D1" w:rsidRDefault="008113D1">
      <w:pPr>
        <w:keepNext/>
        <w:widowControl w:val="0"/>
        <w:spacing w:after="0" w:line="276" w:lineRule="auto"/>
      </w:pPr>
      <w:bookmarkStart w:id="0" w:name="_GoBack"/>
    </w:p>
    <w:p w:rsidR="008113D1" w:rsidRDefault="003F2C12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Obsah železa v krvi</w:t>
      </w:r>
    </w:p>
    <w:p w:rsidR="008113D1" w:rsidRDefault="008113D1">
      <w:pPr>
        <w:pStyle w:val="LO-normal"/>
        <w:sectPr w:rsidR="008113D1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8113D1" w:rsidRDefault="003F2C12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lastRenderedPageBreak/>
        <w:t>Pracovní list je vhodný pro žáky 2. stupně základní školy. Žáci se na základě pokusu přesvědčí, že krev obsahuje železo.</w:t>
      </w:r>
    </w:p>
    <w:p w:rsidR="008113D1" w:rsidRDefault="008113D1">
      <w:pPr>
        <w:pStyle w:val="LO-normal"/>
        <w:sectPr w:rsidR="008113D1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8113D1" w:rsidRDefault="003F2C12">
      <w:pPr>
        <w:keepNext/>
        <w:numPr>
          <w:ilvl w:val="0"/>
          <w:numId w:val="2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Obsah železa v krvi</w:t>
        </w:r>
      </w:hyperlink>
    </w:p>
    <w:p w:rsidR="008113D1" w:rsidRDefault="008113D1">
      <w:pPr>
        <w:pStyle w:val="LO-normal"/>
        <w:sectPr w:rsidR="008113D1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8113D1" w:rsidRDefault="003F2C12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8113D1" w:rsidRDefault="008113D1">
      <w:pPr>
        <w:pStyle w:val="LO-normal"/>
        <w:sectPr w:rsidR="008113D1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8113D1" w:rsidRDefault="003F2C12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Odpovězte na otázky:</w:t>
      </w:r>
    </w:p>
    <w:p w:rsidR="008113D1" w:rsidRDefault="008113D1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8113D1" w:rsidRDefault="003F2C12" w:rsidP="00F31448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Jak se nazývá sloučenina v krvi, kter</w:t>
      </w:r>
      <w:r w:rsidR="00F31448"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 xml:space="preserve"> obsahuje atomy železa</w:t>
      </w:r>
      <w:r w:rsidR="00F31448">
        <w:rPr>
          <w:rFonts w:ascii="Arial" w:eastAsia="Arial" w:hAnsi="Arial" w:cs="Arial"/>
          <w:b/>
          <w:sz w:val="24"/>
          <w:szCs w:val="24"/>
        </w:rPr>
        <w:t>?</w:t>
      </w:r>
    </w:p>
    <w:p w:rsidR="008113D1" w:rsidRDefault="008113D1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8113D1" w:rsidRDefault="003F2C12">
      <w:pPr>
        <w:keepNext/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………………………………………………..</w:t>
      </w:r>
    </w:p>
    <w:p w:rsidR="008113D1" w:rsidRDefault="008113D1">
      <w:pPr>
        <w:keepNext/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8113D1" w:rsidRDefault="003F2C12">
      <w:pPr>
        <w:keepNext/>
        <w:numPr>
          <w:ilvl w:val="0"/>
          <w:numId w:val="4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Jakým způsobem dokážeme přítomnost atomů železa v krvi? Vysvětlete na základě pokusu.</w:t>
      </w:r>
    </w:p>
    <w:p w:rsidR="008113D1" w:rsidRDefault="003F2C12">
      <w:pPr>
        <w:keepNext/>
        <w:spacing w:line="240" w:lineRule="auto"/>
        <w:ind w:left="1440" w:right="401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(krev vyvaříme, zbylý prášek rozdrtíme a položíme na papír)</w:t>
      </w:r>
    </w:p>
    <w:p w:rsidR="008113D1" w:rsidRDefault="008113D1">
      <w:pPr>
        <w:keepNext/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8113D1" w:rsidRDefault="003F2C12">
      <w:pPr>
        <w:keepNext/>
        <w:spacing w:line="240" w:lineRule="auto"/>
        <w:ind w:left="144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…………………………………………………………………………………………….</w:t>
      </w:r>
    </w:p>
    <w:p w:rsidR="008113D1" w:rsidRDefault="008113D1">
      <w:pPr>
        <w:pStyle w:val="LO-normal"/>
        <w:sectPr w:rsidR="008113D1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8113D1" w:rsidRDefault="003F2C12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Do tabulky k potravinám doplňte obsah železa a potraviny seřaďte podle jeho obsahu.</w:t>
      </w:r>
    </w:p>
    <w:p w:rsidR="008113D1" w:rsidRDefault="008113D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tbl>
      <w:tblPr>
        <w:tblW w:w="5700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CellMar>
          <w:top w:w="40" w:type="dxa"/>
          <w:left w:w="56" w:type="dxa"/>
          <w:bottom w:w="40" w:type="dxa"/>
          <w:right w:w="120" w:type="dxa"/>
        </w:tblCellMar>
        <w:tblLook w:val="0600" w:firstRow="0" w:lastRow="0" w:firstColumn="0" w:lastColumn="0" w:noHBand="1" w:noVBand="1"/>
      </w:tblPr>
      <w:tblGrid>
        <w:gridCol w:w="3255"/>
        <w:gridCol w:w="2445"/>
      </w:tblGrid>
      <w:tr w:rsidR="008113D1">
        <w:trPr>
          <w:jc w:val="center"/>
        </w:trPr>
        <w:tc>
          <w:tcPr>
            <w:tcW w:w="32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BB"/>
            <w:tcMar>
              <w:left w:w="56" w:type="dxa"/>
            </w:tcMar>
          </w:tcPr>
          <w:p w:rsidR="008113D1" w:rsidRDefault="003F2C12">
            <w:pPr>
              <w:widowControl w:val="0"/>
              <w:spacing w:before="300" w:after="300" w:line="240" w:lineRule="auto"/>
              <w:ind w:left="300"/>
              <w:jc w:val="center"/>
              <w:rPr>
                <w:rFonts w:ascii="Verdana" w:eastAsia="Verdana" w:hAnsi="Verdana" w:cs="Verdana"/>
                <w:b/>
                <w:color w:val="222222"/>
                <w:sz w:val="27"/>
                <w:szCs w:val="27"/>
              </w:rPr>
            </w:pPr>
            <w:r>
              <w:rPr>
                <w:rFonts w:ascii="Verdana" w:eastAsia="Verdana" w:hAnsi="Verdana" w:cs="Verdana"/>
                <w:b/>
                <w:color w:val="222222"/>
                <w:sz w:val="27"/>
                <w:szCs w:val="27"/>
              </w:rPr>
              <w:t>Potravina</w:t>
            </w:r>
          </w:p>
        </w:tc>
        <w:tc>
          <w:tcPr>
            <w:tcW w:w="2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BB"/>
            <w:tcMar>
              <w:left w:w="56" w:type="dxa"/>
            </w:tcMar>
          </w:tcPr>
          <w:p w:rsidR="008113D1" w:rsidRDefault="003F2C12">
            <w:pPr>
              <w:widowControl w:val="0"/>
              <w:spacing w:before="300" w:after="300" w:line="240" w:lineRule="auto"/>
              <w:ind w:left="300"/>
              <w:jc w:val="center"/>
              <w:rPr>
                <w:rFonts w:ascii="Verdana" w:eastAsia="Verdana" w:hAnsi="Verdana" w:cs="Verdana"/>
                <w:b/>
                <w:color w:val="222222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color w:val="222222"/>
                <w:sz w:val="23"/>
                <w:szCs w:val="23"/>
              </w:rPr>
              <w:t>Obsah Fe [mg.kg</w:t>
            </w:r>
            <w:r>
              <w:rPr>
                <w:rFonts w:ascii="Verdana" w:eastAsia="Verdana" w:hAnsi="Verdana" w:cs="Verdana"/>
                <w:b/>
                <w:color w:val="222222"/>
                <w:sz w:val="23"/>
                <w:szCs w:val="23"/>
                <w:vertAlign w:val="superscript"/>
              </w:rPr>
              <w:t>-1</w:t>
            </w:r>
            <w:r>
              <w:rPr>
                <w:rFonts w:ascii="Verdana" w:eastAsia="Verdana" w:hAnsi="Verdana" w:cs="Verdana"/>
                <w:b/>
                <w:color w:val="222222"/>
                <w:sz w:val="23"/>
                <w:szCs w:val="23"/>
              </w:rPr>
              <w:t>]</w:t>
            </w:r>
          </w:p>
        </w:tc>
      </w:tr>
      <w:tr w:rsidR="008113D1">
        <w:trPr>
          <w:jc w:val="center"/>
        </w:trPr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8113D1" w:rsidRDefault="003F2C12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mák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8113D1" w:rsidRDefault="008113D1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13D1">
        <w:trPr>
          <w:jc w:val="center"/>
        </w:trPr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8113D1" w:rsidRDefault="003F2C12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sušené droždí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8113D1" w:rsidRDefault="008113D1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13D1">
        <w:trPr>
          <w:jc w:val="center"/>
        </w:trPr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8113D1" w:rsidRDefault="003F2C12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vaječný žloutek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8113D1" w:rsidRDefault="008113D1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13D1">
        <w:trPr>
          <w:jc w:val="center"/>
        </w:trPr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8113D1" w:rsidRDefault="003F2C12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kakao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8113D1" w:rsidRDefault="008113D1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13D1">
        <w:trPr>
          <w:jc w:val="center"/>
        </w:trPr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8113D1" w:rsidRDefault="003F2C12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sušené hřiby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8113D1" w:rsidRDefault="008113D1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113D1">
        <w:trPr>
          <w:jc w:val="center"/>
        </w:trPr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8113D1" w:rsidRDefault="003F2C12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vepřová játra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100" w:type="dxa"/>
            </w:tcMar>
          </w:tcPr>
          <w:p w:rsidR="008113D1" w:rsidRDefault="008113D1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113D1" w:rsidRDefault="008113D1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8113D1" w:rsidRDefault="003F2C12">
      <w:pPr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8113D1" w:rsidRDefault="003F2C12">
      <w:pPr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8306435</wp:posOffset>
                </wp:positionV>
                <wp:extent cx="6886575" cy="103251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080" cy="103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13D1" w:rsidRDefault="003F2C12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8113D1" w:rsidRDefault="008113D1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32pt;margin-top:654.05pt;width:542.15pt;height:81.2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8113D1" w:rsidRDefault="003F2C12">
      <w:pPr>
        <w:numPr>
          <w:ilvl w:val="0"/>
          <w:numId w:val="3"/>
        </w:numPr>
        <w:spacing w:line="24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Doplňte v textu vynechaná slova:</w:t>
      </w:r>
    </w:p>
    <w:p w:rsidR="008113D1" w:rsidRDefault="008113D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8113D1" w:rsidRDefault="003F2C12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Zkratka Hb znamená ………………. . Jeho hlavní funkcí je </w:t>
      </w:r>
      <w:r>
        <w:rPr>
          <w:rFonts w:ascii="Arial" w:eastAsia="Arial" w:hAnsi="Arial" w:cs="Arial"/>
          <w:b/>
          <w:sz w:val="24"/>
          <w:szCs w:val="24"/>
        </w:rPr>
        <w:t>……………. kyslíku</w:t>
      </w:r>
    </w:p>
    <w:p w:rsidR="008113D1" w:rsidRDefault="008113D1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8113D1" w:rsidRDefault="003F2C12">
      <w:pPr>
        <w:keepNext/>
        <w:spacing w:line="240" w:lineRule="auto"/>
        <w:ind w:left="720" w:right="401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z ……… do tkání a opačným směrem odstraňování ………. …………….. z tkání.</w:t>
      </w:r>
    </w:p>
    <w:p w:rsidR="008113D1" w:rsidRDefault="008113D1">
      <w:pPr>
        <w:pStyle w:val="LO-normal"/>
        <w:sectPr w:rsidR="008113D1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8113D1" w:rsidRDefault="003F2C12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8113D1" w:rsidRDefault="008113D1">
      <w:pPr>
        <w:pStyle w:val="LO-normal"/>
        <w:sectPr w:rsidR="008113D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113D1" w:rsidRDefault="003F2C12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8113D1" w:rsidRDefault="008113D1">
      <w:pPr>
        <w:pStyle w:val="LO-normal"/>
        <w:sectPr w:rsidR="008113D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113D1" w:rsidRDefault="003F2C12">
      <w:pPr>
        <w:keepNext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3D1" w:rsidRDefault="008113D1">
      <w:pPr>
        <w:pStyle w:val="LO-normal"/>
        <w:sectPr w:rsidR="008113D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bookmarkEnd w:id="0"/>
    <w:p w:rsidR="003F2C12" w:rsidRDefault="003F2C12"/>
    <w:sectPr w:rsidR="003F2C12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12" w:rsidRDefault="003F2C12">
      <w:pPr>
        <w:spacing w:after="0" w:line="240" w:lineRule="auto"/>
      </w:pPr>
      <w:r>
        <w:separator/>
      </w:r>
    </w:p>
  </w:endnote>
  <w:endnote w:type="continuationSeparator" w:id="0">
    <w:p w:rsidR="003F2C12" w:rsidRDefault="003F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D1" w:rsidRDefault="008113D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8113D1">
      <w:tc>
        <w:tcPr>
          <w:tcW w:w="3485" w:type="dxa"/>
          <w:shd w:val="clear" w:color="auto" w:fill="auto"/>
        </w:tcPr>
        <w:p w:rsidR="008113D1" w:rsidRDefault="008113D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8113D1" w:rsidRDefault="008113D1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8113D1" w:rsidRDefault="008113D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8113D1" w:rsidRDefault="003F2C12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12" w:rsidRDefault="003F2C12">
      <w:pPr>
        <w:spacing w:after="0" w:line="240" w:lineRule="auto"/>
      </w:pPr>
      <w:r>
        <w:separator/>
      </w:r>
    </w:p>
  </w:footnote>
  <w:footnote w:type="continuationSeparator" w:id="0">
    <w:p w:rsidR="003F2C12" w:rsidRDefault="003F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D1" w:rsidRDefault="008113D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8113D1">
      <w:trPr>
        <w:trHeight w:val="1278"/>
      </w:trPr>
      <w:tc>
        <w:tcPr>
          <w:tcW w:w="10455" w:type="dxa"/>
          <w:shd w:val="clear" w:color="auto" w:fill="auto"/>
        </w:tcPr>
        <w:p w:rsidR="008113D1" w:rsidRDefault="003F2C1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13D1" w:rsidRDefault="008113D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D1" w:rsidRDefault="003F2C12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426"/>
    <w:multiLevelType w:val="multilevel"/>
    <w:tmpl w:val="9AECD7CE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8D7512B"/>
    <w:multiLevelType w:val="multilevel"/>
    <w:tmpl w:val="555AF3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B4652B"/>
    <w:multiLevelType w:val="multilevel"/>
    <w:tmpl w:val="C7049C12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78AE7084"/>
    <w:multiLevelType w:val="multilevel"/>
    <w:tmpl w:val="B3E02AEE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12809"/>
    <w:multiLevelType w:val="multilevel"/>
    <w:tmpl w:val="150A6DA4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D1"/>
    <w:rsid w:val="003F2C12"/>
    <w:rsid w:val="008113D1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A3E9"/>
  <w15:docId w15:val="{2210BA8C-4B6C-45D2-A4CD-DF0958BA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Nadpis"/>
    <w:next w:val="Normal"/>
    <w:qFormat/>
    <w:pPr>
      <w:keepLines/>
      <w:widowControl w:val="0"/>
      <w:spacing w:before="48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adpis"/>
    <w:next w:val="Normal"/>
    <w:qFormat/>
    <w:pPr>
      <w:keepLines/>
      <w:widowControl w:val="0"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adpis"/>
    <w:next w:val="Normal"/>
    <w:qFormat/>
    <w:pPr>
      <w:keepLines/>
      <w:widowControl w:val="0"/>
      <w:spacing w:before="280" w:after="80" w:line="240" w:lineRule="auto"/>
      <w:outlineLvl w:val="2"/>
    </w:pPr>
    <w:rPr>
      <w:rFonts w:ascii="Calibri" w:eastAsia="Calibri" w:hAnsi="Calibri" w:cs="Calibri"/>
      <w:b/>
    </w:rPr>
  </w:style>
  <w:style w:type="paragraph" w:styleId="Heading4">
    <w:name w:val="heading 4"/>
    <w:basedOn w:val="Nadpis"/>
    <w:next w:val="Normal"/>
    <w:qFormat/>
    <w:pPr>
      <w:keepLines/>
      <w:widowControl w:val="0"/>
      <w:spacing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adpis"/>
    <w:next w:val="Normal"/>
    <w:qFormat/>
    <w:pPr>
      <w:keepLines/>
      <w:widowControl w:val="0"/>
      <w:spacing w:before="220" w:after="40" w:line="240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adpis"/>
    <w:next w:val="Normal"/>
    <w:qFormat/>
    <w:pPr>
      <w:keepLines/>
      <w:widowControl w:val="0"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b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Arial" w:cs="Arial"/>
      <w:b/>
      <w:sz w:val="24"/>
      <w:szCs w:val="24"/>
    </w:rPr>
  </w:style>
  <w:style w:type="character" w:customStyle="1" w:styleId="ListLabel20">
    <w:name w:val="ListLabel 20"/>
    <w:qFormat/>
    <w:rPr>
      <w:rFonts w:ascii="Arial" w:hAnsi="Arial"/>
      <w:b/>
      <w:sz w:val="24"/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ascii="Arial" w:hAnsi="Arial" w:cs="Wingdings"/>
      <w:b/>
      <w:sz w:val="24"/>
      <w:u w:val="none"/>
    </w:rPr>
  </w:style>
  <w:style w:type="character" w:customStyle="1" w:styleId="ListLabel30">
    <w:name w:val="ListLabel 30"/>
    <w:qFormat/>
    <w:rPr>
      <w:rFonts w:cs="Wingdings 2"/>
      <w:u w:val="none"/>
    </w:rPr>
  </w:style>
  <w:style w:type="character" w:customStyle="1" w:styleId="ListLabel31">
    <w:name w:val="ListLabel 31"/>
    <w:qFormat/>
    <w:rPr>
      <w:rFonts w:cs="OpenSymbol"/>
      <w:u w:val="none"/>
    </w:rPr>
  </w:style>
  <w:style w:type="character" w:customStyle="1" w:styleId="ListLabel32">
    <w:name w:val="ListLabel 32"/>
    <w:qFormat/>
    <w:rPr>
      <w:rFonts w:cs="Wingdings"/>
      <w:u w:val="none"/>
    </w:rPr>
  </w:style>
  <w:style w:type="character" w:customStyle="1" w:styleId="ListLabel33">
    <w:name w:val="ListLabel 33"/>
    <w:qFormat/>
    <w:rPr>
      <w:rFonts w:cs="Wingdings 2"/>
      <w:u w:val="none"/>
    </w:rPr>
  </w:style>
  <w:style w:type="character" w:customStyle="1" w:styleId="ListLabel34">
    <w:name w:val="ListLabel 34"/>
    <w:qFormat/>
    <w:rPr>
      <w:rFonts w:cs="OpenSymbol"/>
      <w:u w:val="none"/>
    </w:rPr>
  </w:style>
  <w:style w:type="character" w:customStyle="1" w:styleId="ListLabel35">
    <w:name w:val="ListLabel 35"/>
    <w:qFormat/>
    <w:rPr>
      <w:rFonts w:cs="Wingdings"/>
      <w:u w:val="none"/>
    </w:rPr>
  </w:style>
  <w:style w:type="character" w:customStyle="1" w:styleId="ListLabel36">
    <w:name w:val="ListLabel 36"/>
    <w:qFormat/>
    <w:rPr>
      <w:rFonts w:cs="Wingdings 2"/>
      <w:u w:val="none"/>
    </w:rPr>
  </w:style>
  <w:style w:type="character" w:customStyle="1" w:styleId="ListLabel37">
    <w:name w:val="ListLabel 37"/>
    <w:qFormat/>
    <w:rPr>
      <w:rFonts w:cs="OpenSymbol"/>
      <w:u w:val="none"/>
    </w:rPr>
  </w:style>
  <w:style w:type="character" w:customStyle="1" w:styleId="ListLabel38">
    <w:name w:val="ListLabel 38"/>
    <w:qFormat/>
    <w:rPr>
      <w:rFonts w:cs="Noto Sans Symbols"/>
      <w:b/>
      <w:color w:val="000000"/>
      <w:sz w:val="3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Noto Sans Symbols"/>
    </w:rPr>
  </w:style>
  <w:style w:type="character" w:customStyle="1" w:styleId="ListLabel41">
    <w:name w:val="ListLabel 41"/>
    <w:qFormat/>
    <w:rPr>
      <w:rFonts w:cs="Noto Sans Symbol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Noto Sans Symbols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Noto Sans Symbols"/>
    </w:rPr>
  </w:style>
  <w:style w:type="character" w:customStyle="1" w:styleId="ListLabel47">
    <w:name w:val="ListLabel 47"/>
    <w:qFormat/>
    <w:rPr>
      <w:rFonts w:eastAsia="Arial" w:cs="Arial"/>
      <w:b/>
      <w:sz w:val="24"/>
      <w:szCs w:val="24"/>
    </w:rPr>
  </w:style>
  <w:style w:type="character" w:customStyle="1" w:styleId="ListLabel48">
    <w:name w:val="ListLabel 48"/>
    <w:qFormat/>
    <w:rPr>
      <w:rFonts w:ascii="Arial" w:hAnsi="Arial" w:cs="Wingdings"/>
      <w:b/>
      <w:sz w:val="24"/>
      <w:u w:val="none"/>
    </w:rPr>
  </w:style>
  <w:style w:type="character" w:customStyle="1" w:styleId="ListLabel49">
    <w:name w:val="ListLabel 49"/>
    <w:qFormat/>
    <w:rPr>
      <w:rFonts w:cs="Wingdings 2"/>
      <w:u w:val="none"/>
    </w:rPr>
  </w:style>
  <w:style w:type="character" w:customStyle="1" w:styleId="ListLabel50">
    <w:name w:val="ListLabel 50"/>
    <w:qFormat/>
    <w:rPr>
      <w:rFonts w:cs="OpenSymbol"/>
      <w:u w:val="none"/>
    </w:rPr>
  </w:style>
  <w:style w:type="character" w:customStyle="1" w:styleId="ListLabel51">
    <w:name w:val="ListLabel 51"/>
    <w:qFormat/>
    <w:rPr>
      <w:rFonts w:cs="Wingdings"/>
      <w:u w:val="none"/>
    </w:rPr>
  </w:style>
  <w:style w:type="character" w:customStyle="1" w:styleId="ListLabel52">
    <w:name w:val="ListLabel 52"/>
    <w:qFormat/>
    <w:rPr>
      <w:rFonts w:cs="Wingdings 2"/>
      <w:u w:val="none"/>
    </w:rPr>
  </w:style>
  <w:style w:type="character" w:customStyle="1" w:styleId="ListLabel53">
    <w:name w:val="ListLabel 53"/>
    <w:qFormat/>
    <w:rPr>
      <w:rFonts w:cs="OpenSymbol"/>
      <w:u w:val="none"/>
    </w:rPr>
  </w:style>
  <w:style w:type="character" w:customStyle="1" w:styleId="ListLabel54">
    <w:name w:val="ListLabel 54"/>
    <w:qFormat/>
    <w:rPr>
      <w:rFonts w:cs="Wingdings"/>
      <w:u w:val="none"/>
    </w:rPr>
  </w:style>
  <w:style w:type="character" w:customStyle="1" w:styleId="ListLabel55">
    <w:name w:val="ListLabel 55"/>
    <w:qFormat/>
    <w:rPr>
      <w:rFonts w:cs="Wingdings 2"/>
      <w:u w:val="none"/>
    </w:rPr>
  </w:style>
  <w:style w:type="character" w:customStyle="1" w:styleId="ListLabel56">
    <w:name w:val="ListLabel 56"/>
    <w:qFormat/>
    <w:rPr>
      <w:rFonts w:cs="OpenSymbol"/>
      <w:u w:val="none"/>
    </w:rPr>
  </w:style>
  <w:style w:type="character" w:customStyle="1" w:styleId="ListLabel57">
    <w:name w:val="ListLabel 57"/>
    <w:qFormat/>
    <w:rPr>
      <w:rFonts w:ascii="Arial" w:hAnsi="Arial" w:cs="Wingdings"/>
      <w:b/>
      <w:sz w:val="24"/>
      <w:u w:val="none"/>
    </w:rPr>
  </w:style>
  <w:style w:type="character" w:customStyle="1" w:styleId="ListLabel58">
    <w:name w:val="ListLabel 58"/>
    <w:qFormat/>
    <w:rPr>
      <w:rFonts w:cs="Wingdings 2"/>
      <w:u w:val="none"/>
    </w:rPr>
  </w:style>
  <w:style w:type="character" w:customStyle="1" w:styleId="ListLabel59">
    <w:name w:val="ListLabel 59"/>
    <w:qFormat/>
    <w:rPr>
      <w:rFonts w:cs="OpenSymbol"/>
      <w:u w:val="none"/>
    </w:rPr>
  </w:style>
  <w:style w:type="character" w:customStyle="1" w:styleId="ListLabel60">
    <w:name w:val="ListLabel 60"/>
    <w:qFormat/>
    <w:rPr>
      <w:rFonts w:cs="Wingdings"/>
      <w:u w:val="none"/>
    </w:rPr>
  </w:style>
  <w:style w:type="character" w:customStyle="1" w:styleId="ListLabel61">
    <w:name w:val="ListLabel 61"/>
    <w:qFormat/>
    <w:rPr>
      <w:rFonts w:cs="Wingdings 2"/>
      <w:u w:val="none"/>
    </w:rPr>
  </w:style>
  <w:style w:type="character" w:customStyle="1" w:styleId="ListLabel62">
    <w:name w:val="ListLabel 62"/>
    <w:qFormat/>
    <w:rPr>
      <w:rFonts w:cs="OpenSymbol"/>
      <w:u w:val="none"/>
    </w:rPr>
  </w:style>
  <w:style w:type="character" w:customStyle="1" w:styleId="ListLabel63">
    <w:name w:val="ListLabel 63"/>
    <w:qFormat/>
    <w:rPr>
      <w:rFonts w:cs="Wingdings"/>
      <w:u w:val="none"/>
    </w:rPr>
  </w:style>
  <w:style w:type="character" w:customStyle="1" w:styleId="ListLabel64">
    <w:name w:val="ListLabel 64"/>
    <w:qFormat/>
    <w:rPr>
      <w:rFonts w:cs="Wingdings 2"/>
      <w:u w:val="none"/>
    </w:rPr>
  </w:style>
  <w:style w:type="character" w:customStyle="1" w:styleId="ListLabel65">
    <w:name w:val="ListLabel 65"/>
    <w:qFormat/>
    <w:rPr>
      <w:rFonts w:cs="OpenSymbol"/>
      <w:u w:val="none"/>
    </w:rPr>
  </w:style>
  <w:style w:type="character" w:customStyle="1" w:styleId="ListLabel66">
    <w:name w:val="ListLabel 66"/>
    <w:qFormat/>
    <w:rPr>
      <w:rFonts w:cs="Noto Sans Symbols"/>
      <w:b/>
      <w:color w:val="000000"/>
      <w:sz w:val="3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Noto Sans Symbols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Noto Sans Symbols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Noto Sans Symbols"/>
    </w:rPr>
  </w:style>
  <w:style w:type="character" w:customStyle="1" w:styleId="ListLabel75">
    <w:name w:val="ListLabel 75"/>
    <w:qFormat/>
    <w:rPr>
      <w:rFonts w:eastAsia="Arial" w:cs="Arial"/>
      <w:b/>
      <w:sz w:val="24"/>
      <w:szCs w:val="24"/>
    </w:rPr>
  </w:style>
  <w:style w:type="character" w:customStyle="1" w:styleId="ListLabel76">
    <w:name w:val="ListLabel 76"/>
    <w:qFormat/>
    <w:rPr>
      <w:rFonts w:ascii="Arial" w:hAnsi="Arial" w:cs="Wingdings"/>
      <w:b/>
      <w:sz w:val="24"/>
      <w:u w:val="none"/>
    </w:rPr>
  </w:style>
  <w:style w:type="character" w:customStyle="1" w:styleId="ListLabel77">
    <w:name w:val="ListLabel 77"/>
    <w:qFormat/>
    <w:rPr>
      <w:rFonts w:cs="Wingdings 2"/>
      <w:u w:val="none"/>
    </w:rPr>
  </w:style>
  <w:style w:type="character" w:customStyle="1" w:styleId="ListLabel78">
    <w:name w:val="ListLabel 78"/>
    <w:qFormat/>
    <w:rPr>
      <w:rFonts w:cs="OpenSymbol"/>
      <w:u w:val="none"/>
    </w:rPr>
  </w:style>
  <w:style w:type="character" w:customStyle="1" w:styleId="ListLabel79">
    <w:name w:val="ListLabel 79"/>
    <w:qFormat/>
    <w:rPr>
      <w:rFonts w:cs="Wingdings"/>
      <w:u w:val="none"/>
    </w:rPr>
  </w:style>
  <w:style w:type="character" w:customStyle="1" w:styleId="ListLabel80">
    <w:name w:val="ListLabel 80"/>
    <w:qFormat/>
    <w:rPr>
      <w:rFonts w:cs="Wingdings 2"/>
      <w:u w:val="none"/>
    </w:rPr>
  </w:style>
  <w:style w:type="character" w:customStyle="1" w:styleId="ListLabel81">
    <w:name w:val="ListLabel 81"/>
    <w:qFormat/>
    <w:rPr>
      <w:rFonts w:cs="OpenSymbol"/>
      <w:u w:val="none"/>
    </w:rPr>
  </w:style>
  <w:style w:type="character" w:customStyle="1" w:styleId="ListLabel82">
    <w:name w:val="ListLabel 82"/>
    <w:qFormat/>
    <w:rPr>
      <w:rFonts w:cs="Wingdings"/>
      <w:u w:val="none"/>
    </w:rPr>
  </w:style>
  <w:style w:type="character" w:customStyle="1" w:styleId="ListLabel83">
    <w:name w:val="ListLabel 83"/>
    <w:qFormat/>
    <w:rPr>
      <w:rFonts w:cs="Wingdings 2"/>
      <w:u w:val="none"/>
    </w:rPr>
  </w:style>
  <w:style w:type="character" w:customStyle="1" w:styleId="ListLabel84">
    <w:name w:val="ListLabel 84"/>
    <w:qFormat/>
    <w:rPr>
      <w:rFonts w:cs="OpenSymbol"/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885-obsah-zeleza-v-krvi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kzQ2fjIA1o67X4fl4OU82dDNxQ==">AMUW2mXeeWgRh0/jSYZ6zHlrC1PY6ri2Z634xy87fDyjF4wqA2dWF1vNhxIHbgVOXudjmEijVfXm/2Zkkoe6oGMUfE3yuxFf9q3imc+QgcAd97BfERqiXmc=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4</cp:revision>
  <dcterms:created xsi:type="dcterms:W3CDTF">2021-08-03T09:29:00Z</dcterms:created>
  <dcterms:modified xsi:type="dcterms:W3CDTF">2022-01-31T14:10:00Z</dcterms:modified>
  <dc:language>cs-CZ</dc:language>
</cp:coreProperties>
</file>