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D" w:rsidRDefault="003C3FDD">
      <w:pPr>
        <w:keepNext/>
        <w:widowControl w:val="0"/>
        <w:spacing w:after="0" w:line="276" w:lineRule="auto"/>
      </w:pPr>
    </w:p>
    <w:p w:rsidR="003C3FDD" w:rsidRDefault="003C3FDD">
      <w:pPr>
        <w:keepNext/>
        <w:widowControl w:val="0"/>
        <w:spacing w:after="0" w:line="276" w:lineRule="auto"/>
      </w:pPr>
    </w:p>
    <w:p w:rsidR="003C3FDD" w:rsidRDefault="00644DC9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Elektřina z ovoce a zeleniny – řešení</w:t>
      </w:r>
    </w:p>
    <w:p w:rsidR="003C3FDD" w:rsidRDefault="00644DC9">
      <w:pPr>
        <w:spacing w:before="240" w:after="120" w:line="240" w:lineRule="auto"/>
        <w:ind w:right="13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</w:t>
      </w:r>
      <w:r w:rsidR="00FB517E">
        <w:rPr>
          <w:rFonts w:ascii="Arial" w:eastAsia="Arial" w:hAnsi="Arial" w:cs="Arial"/>
          <w:color w:val="00000A"/>
          <w:sz w:val="24"/>
          <w:szCs w:val="24"/>
        </w:rPr>
        <w:t xml:space="preserve">o žáky 2. stupně ZŠ a žáky SŠ. </w:t>
      </w:r>
      <w:r>
        <w:rPr>
          <w:rFonts w:ascii="Arial" w:eastAsia="Arial" w:hAnsi="Arial" w:cs="Arial"/>
          <w:color w:val="00000A"/>
          <w:sz w:val="24"/>
          <w:szCs w:val="24"/>
        </w:rPr>
        <w:t>Na základě videa a obrázku si sestaví vlastní elektrický obvod a zopakuj</w:t>
      </w:r>
      <w:r w:rsidR="00FB517E">
        <w:rPr>
          <w:rFonts w:ascii="Arial" w:eastAsia="Arial" w:hAnsi="Arial" w:cs="Arial"/>
          <w:color w:val="00000A"/>
          <w:sz w:val="24"/>
          <w:szCs w:val="24"/>
        </w:rPr>
        <w:t>í si principy redoxních reakcí.</w:t>
      </w:r>
    </w:p>
    <w:p w:rsidR="003C3FDD" w:rsidRDefault="003C3FDD">
      <w:pPr>
        <w:pStyle w:val="LO-normal"/>
        <w:sectPr w:rsidR="003C3FDD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3C3FDD" w:rsidRDefault="00644DC9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elektřina z ovoce a zeleniny</w:t>
        </w:r>
      </w:hyperlink>
    </w:p>
    <w:p w:rsidR="003C3FDD" w:rsidRDefault="003C3FDD">
      <w:pPr>
        <w:pStyle w:val="LO-normal"/>
        <w:sectPr w:rsidR="003C3FD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C3FDD" w:rsidRDefault="00644DC9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3C3FDD" w:rsidRDefault="003C3FDD">
      <w:pPr>
        <w:pStyle w:val="LO-normal"/>
        <w:sectPr w:rsidR="003C3FD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C3FDD" w:rsidRDefault="00644DC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Podle obrázku sestav elektrický obvod:</w:t>
      </w:r>
    </w:p>
    <w:p w:rsidR="003C3FDD" w:rsidRDefault="003C3FDD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C3FDD" w:rsidRDefault="00644DC9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cs-CZ" w:bidi="ar-SA"/>
        </w:rPr>
        <w:drawing>
          <wp:inline distT="0" distB="0" distL="0" distR="0">
            <wp:extent cx="3234055" cy="155829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FDD" w:rsidRDefault="003C3FDD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C3FDD" w:rsidRPr="00FB517E" w:rsidRDefault="00644DC9" w:rsidP="00FB517E">
      <w:pPr>
        <w:keepNext/>
        <w:numPr>
          <w:ilvl w:val="0"/>
          <w:numId w:val="2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Doplňte + nebo </w:t>
      </w:r>
      <w:r w:rsidR="00FB517E"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FB517E">
        <w:rPr>
          <w:rFonts w:ascii="Arial" w:eastAsia="Arial" w:hAnsi="Arial" w:cs="Arial"/>
          <w:b/>
          <w:sz w:val="24"/>
          <w:szCs w:val="24"/>
        </w:rPr>
        <w:t xml:space="preserve">v dílčích redoxních reakcích probíhající na </w:t>
      </w:r>
      <w:r w:rsidRPr="00FB517E">
        <w:rPr>
          <w:rFonts w:ascii="Arial" w:eastAsia="Arial" w:hAnsi="Arial" w:cs="Arial"/>
          <w:b/>
          <w:sz w:val="24"/>
          <w:szCs w:val="24"/>
        </w:rPr>
        <w:t>elektrodách, označte oxidaci a redukci:</w:t>
      </w:r>
    </w:p>
    <w:p w:rsidR="003C3FDD" w:rsidRDefault="00FB517E">
      <w:pPr>
        <w:keepNext/>
        <w:spacing w:line="240" w:lineRule="auto"/>
        <w:ind w:left="720"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katoda</w:t>
      </w:r>
      <w:r w:rsidR="00644DC9">
        <w:rPr>
          <w:rFonts w:ascii="Arial" w:eastAsia="Arial" w:hAnsi="Arial" w:cs="Arial"/>
          <w:b/>
          <w:sz w:val="24"/>
          <w:szCs w:val="24"/>
        </w:rPr>
        <w:t>:          Zn</w:t>
      </w:r>
      <w:r w:rsidR="00644DC9">
        <w:rPr>
          <w:rFonts w:ascii="Arial" w:eastAsia="Arial" w:hAnsi="Arial" w:cs="Arial"/>
          <w:b/>
          <w:sz w:val="24"/>
          <w:szCs w:val="24"/>
          <w:vertAlign w:val="superscript"/>
        </w:rPr>
        <w:t>0</w:t>
      </w:r>
      <w:r w:rsidR="00644DC9">
        <w:rPr>
          <w:rFonts w:ascii="Arial" w:eastAsia="Arial" w:hAnsi="Arial" w:cs="Arial"/>
          <w:b/>
          <w:sz w:val="24"/>
          <w:szCs w:val="24"/>
        </w:rPr>
        <w:t xml:space="preserve">   </w:t>
      </w:r>
      <w:r w:rsidR="00644DC9">
        <w:rPr>
          <w:rFonts w:ascii="Arial" w:eastAsia="Arial" w:hAnsi="Arial" w:cs="Arial"/>
          <w:b/>
          <w:color w:val="F030A1"/>
          <w:sz w:val="24"/>
          <w:szCs w:val="24"/>
        </w:rPr>
        <w:t>–</w:t>
      </w:r>
      <w:r w:rsidR="00644DC9">
        <w:rPr>
          <w:rFonts w:ascii="Arial" w:eastAsia="Arial" w:hAnsi="Arial" w:cs="Arial"/>
          <w:b/>
          <w:sz w:val="24"/>
          <w:szCs w:val="24"/>
        </w:rPr>
        <w:t xml:space="preserve">      2e   </w:t>
      </w:r>
      <w:r w:rsidR="00644DC9">
        <w:rPr>
          <w:rFonts w:ascii="Arial Unicode MS" w:eastAsia="Arial Unicode MS" w:hAnsi="Arial Unicode MS" w:cs="Arial Unicode MS"/>
          <w:b/>
          <w:sz w:val="42"/>
          <w:szCs w:val="42"/>
        </w:rPr>
        <w:t xml:space="preserve"> →   </w:t>
      </w:r>
      <w:r w:rsidR="00644DC9">
        <w:rPr>
          <w:rFonts w:ascii="Arial" w:eastAsia="Arial" w:hAnsi="Arial" w:cs="Arial"/>
          <w:b/>
          <w:sz w:val="24"/>
          <w:szCs w:val="24"/>
        </w:rPr>
        <w:t>Zn</w:t>
      </w:r>
      <w:r w:rsidR="00644DC9">
        <w:rPr>
          <w:rFonts w:ascii="Arial" w:eastAsia="Arial" w:hAnsi="Arial" w:cs="Arial"/>
          <w:b/>
          <w:sz w:val="24"/>
          <w:szCs w:val="24"/>
          <w:vertAlign w:val="superscript"/>
        </w:rPr>
        <w:t xml:space="preserve">2+    </w:t>
      </w:r>
      <w:r w:rsidR="00644DC9">
        <w:rPr>
          <w:rFonts w:ascii="Arial" w:eastAsia="Arial" w:hAnsi="Arial" w:cs="Arial"/>
          <w:color w:val="F030A1"/>
          <w:sz w:val="24"/>
          <w:szCs w:val="24"/>
        </w:rPr>
        <w:t>oxidace</w:t>
      </w:r>
    </w:p>
    <w:p w:rsidR="003C3FDD" w:rsidRPr="00FB517E" w:rsidRDefault="00644DC9" w:rsidP="00FB517E">
      <w:pPr>
        <w:keepNext/>
        <w:spacing w:line="240" w:lineRule="auto"/>
        <w:ind w:left="720"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anoda:           Cu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 xml:space="preserve">2+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FB517E">
        <w:rPr>
          <w:rFonts w:ascii="Arial" w:eastAsia="Arial" w:hAnsi="Arial" w:cs="Arial"/>
          <w:b/>
          <w:sz w:val="24"/>
          <w:szCs w:val="24"/>
        </w:rPr>
        <w:t xml:space="preserve"> </w:t>
      </w:r>
      <w:r w:rsidR="00FB517E">
        <w:rPr>
          <w:rFonts w:ascii="Arial" w:eastAsia="Arial" w:hAnsi="Arial" w:cs="Arial"/>
          <w:b/>
          <w:color w:val="F030A1"/>
          <w:sz w:val="24"/>
          <w:szCs w:val="24"/>
        </w:rPr>
        <w:t>+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 xml:space="preserve">     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2e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 xml:space="preserve">        </w:t>
      </w:r>
      <w:r>
        <w:rPr>
          <w:rFonts w:ascii="Arial Unicode MS" w:eastAsia="Arial Unicode MS" w:hAnsi="Arial Unicode MS" w:cs="Arial Unicode MS"/>
          <w:b/>
          <w:sz w:val="42"/>
          <w:szCs w:val="42"/>
        </w:rPr>
        <w:t xml:space="preserve">→   </w:t>
      </w:r>
      <w:r>
        <w:rPr>
          <w:rFonts w:ascii="Arial" w:eastAsia="Arial" w:hAnsi="Arial" w:cs="Arial"/>
          <w:b/>
          <w:sz w:val="24"/>
          <w:szCs w:val="24"/>
        </w:rPr>
        <w:t>Cu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0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 xml:space="preserve">    </w:t>
      </w:r>
      <w:r>
        <w:rPr>
          <w:rFonts w:ascii="Arial" w:eastAsia="Arial" w:hAnsi="Arial" w:cs="Arial"/>
          <w:b/>
          <w:color w:val="F030A1"/>
          <w:sz w:val="24"/>
          <w:szCs w:val="24"/>
          <w:vertAlign w:val="subscript"/>
        </w:rPr>
        <w:t xml:space="preserve">  </w:t>
      </w:r>
      <w:r>
        <w:rPr>
          <w:rFonts w:ascii="Arial" w:eastAsia="Arial" w:hAnsi="Arial" w:cs="Arial"/>
          <w:color w:val="F030A1"/>
          <w:sz w:val="24"/>
          <w:szCs w:val="24"/>
          <w:vertAlign w:val="subscript"/>
        </w:rPr>
        <w:t xml:space="preserve"> </w:t>
      </w:r>
      <w:r>
        <w:rPr>
          <w:rFonts w:ascii="Arial" w:eastAsia="Arial" w:hAnsi="Arial" w:cs="Arial"/>
          <w:color w:val="F030A1"/>
          <w:sz w:val="24"/>
          <w:szCs w:val="24"/>
        </w:rPr>
        <w:t>redukce</w:t>
      </w:r>
    </w:p>
    <w:p w:rsidR="003C3FDD" w:rsidRDefault="003C3FDD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3C3FDD" w:rsidRDefault="00644DC9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Popište vznik elektromotorické síly podle obrázku v úloze 1.</w:t>
      </w:r>
    </w:p>
    <w:p w:rsidR="003C3FDD" w:rsidRDefault="003C3FDD">
      <w:pPr>
        <w:pStyle w:val="LO-normal"/>
        <w:sectPr w:rsidR="003C3FD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C3FDD" w:rsidRDefault="00644DC9">
      <w:pPr>
        <w:keepNext/>
        <w:spacing w:line="480" w:lineRule="auto"/>
        <w:ind w:left="284" w:right="260"/>
        <w:jc w:val="both"/>
      </w:pPr>
      <w:r>
        <w:rPr>
          <w:rFonts w:ascii="Arial" w:eastAsia="Arial" w:hAnsi="Arial" w:cs="Arial"/>
          <w:color w:val="F030A1"/>
          <w:sz w:val="24"/>
          <w:szCs w:val="24"/>
        </w:rPr>
        <w:lastRenderedPageBreak/>
        <w:t xml:space="preserve">Citron obsahuje kyselinu citronovou, ta je elektrolytem. Do citronu dáme plátek mědi a pozinkovaný hřebík. Elektrony se pohybují elektrolytem, reakce </w:t>
      </w:r>
      <w:r w:rsidR="00FB517E">
        <w:rPr>
          <w:rFonts w:ascii="Arial" w:eastAsia="Arial" w:hAnsi="Arial" w:cs="Arial"/>
          <w:color w:val="F030A1"/>
          <w:sz w:val="24"/>
          <w:szCs w:val="24"/>
        </w:rPr>
        <w:t>vytváří elektromotorickou sílu.</w:t>
      </w:r>
      <w:r>
        <w:br w:type="page"/>
      </w:r>
    </w:p>
    <w:p w:rsidR="003C3FDD" w:rsidRDefault="003C3FDD">
      <w:pP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highlight w:val="white"/>
        </w:rPr>
      </w:pPr>
    </w:p>
    <w:p w:rsidR="003C3FDD" w:rsidRPr="00FB517E" w:rsidRDefault="00644DC9" w:rsidP="00FB517E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Označte správné tvrzení:</w:t>
      </w:r>
    </w:p>
    <w:p w:rsidR="003C3FDD" w:rsidRDefault="00644DC9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Určete konečné produkty elektrolýzy taveniny </w:t>
      </w:r>
      <w:r>
        <w:rPr>
          <w:rFonts w:ascii="Arial" w:eastAsia="Arial" w:hAnsi="Arial" w:cs="Arial"/>
          <w:sz w:val="24"/>
          <w:szCs w:val="24"/>
        </w:rPr>
        <w:t>a vodného roztoku chloridu sodného.</w:t>
      </w:r>
    </w:p>
    <w:p w:rsidR="003C3FDD" w:rsidRDefault="00644DC9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b/>
          <w:sz w:val="24"/>
          <w:szCs w:val="24"/>
        </w:rPr>
        <w:t>tavenina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vodný roztok</w:t>
      </w:r>
    </w:p>
    <w:p w:rsidR="003C3FDD" w:rsidRDefault="00644DC9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katoda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anoda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katoda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anoda</w:t>
      </w:r>
    </w:p>
    <w:p w:rsidR="003C3FDD" w:rsidRDefault="00644DC9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Na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  <w:t xml:space="preserve">     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</w:p>
    <w:p w:rsidR="003C3FDD" w:rsidRDefault="00644DC9">
      <w:pPr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Na</w:t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  <w:t xml:space="preserve">  Cl</w:t>
      </w:r>
      <w:r>
        <w:rPr>
          <w:rFonts w:ascii="Arial" w:eastAsia="Arial" w:hAnsi="Arial" w:cs="Arial"/>
          <w:color w:val="F030A1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030A1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color w:val="F030A1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color w:val="F030A1"/>
          <w:sz w:val="24"/>
          <w:szCs w:val="24"/>
          <w:vertAlign w:val="subscript"/>
        </w:rPr>
        <w:tab/>
        <w:t xml:space="preserve">              </w:t>
      </w:r>
      <w:r>
        <w:rPr>
          <w:rFonts w:ascii="Arial" w:eastAsia="Arial" w:hAnsi="Arial" w:cs="Arial"/>
          <w:color w:val="F030A1"/>
          <w:sz w:val="24"/>
          <w:szCs w:val="24"/>
        </w:rPr>
        <w:t>H</w:t>
      </w:r>
      <w:r>
        <w:rPr>
          <w:rFonts w:ascii="Arial" w:eastAsia="Arial" w:hAnsi="Arial" w:cs="Arial"/>
          <w:color w:val="F030A1"/>
          <w:sz w:val="24"/>
          <w:szCs w:val="24"/>
          <w:vertAlign w:val="subscript"/>
        </w:rPr>
        <w:t xml:space="preserve">2 </w:t>
      </w:r>
      <w:r>
        <w:rPr>
          <w:rFonts w:ascii="Arial" w:eastAsia="Arial" w:hAnsi="Arial" w:cs="Arial"/>
          <w:color w:val="F030A1"/>
          <w:sz w:val="24"/>
          <w:szCs w:val="24"/>
        </w:rPr>
        <w:t>/ NaOH</w:t>
      </w:r>
      <w:r>
        <w:rPr>
          <w:rFonts w:ascii="Arial" w:eastAsia="Arial" w:hAnsi="Arial" w:cs="Arial"/>
          <w:color w:val="F030A1"/>
          <w:sz w:val="24"/>
          <w:szCs w:val="24"/>
        </w:rPr>
        <w:tab/>
      </w:r>
      <w:r>
        <w:rPr>
          <w:rFonts w:ascii="Arial" w:eastAsia="Arial" w:hAnsi="Arial" w:cs="Arial"/>
          <w:color w:val="F030A1"/>
          <w:sz w:val="24"/>
          <w:szCs w:val="24"/>
        </w:rPr>
        <w:tab/>
        <w:t xml:space="preserve">    Cl</w:t>
      </w:r>
      <w:r>
        <w:rPr>
          <w:rFonts w:ascii="Arial" w:eastAsia="Arial" w:hAnsi="Arial" w:cs="Arial"/>
          <w:color w:val="F030A1"/>
          <w:sz w:val="24"/>
          <w:szCs w:val="24"/>
          <w:vertAlign w:val="subscript"/>
        </w:rPr>
        <w:t>2</w:t>
      </w:r>
    </w:p>
    <w:p w:rsidR="003C3FDD" w:rsidRDefault="00644DC9">
      <w:pPr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</w:rPr>
        <w:t xml:space="preserve"> 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</w:rPr>
        <w:t xml:space="preserve">  Na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Na</w:t>
      </w:r>
    </w:p>
    <w:p w:rsidR="003C3FDD" w:rsidRDefault="00644DC9">
      <w:pPr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</w:rPr>
        <w:t xml:space="preserve">  Na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Cl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sz w:val="24"/>
          <w:szCs w:val="24"/>
          <w:vertAlign w:val="subscript"/>
        </w:rPr>
        <w:tab/>
        <w:t xml:space="preserve">        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>/ NaOH</w:t>
      </w:r>
    </w:p>
    <w:p w:rsidR="003C3FDD" w:rsidRDefault="003C3FDD">
      <w:pPr>
        <w:spacing w:line="240" w:lineRule="auto"/>
        <w:ind w:left="2160" w:right="401"/>
        <w:rPr>
          <w:rFonts w:ascii="Arial" w:eastAsia="Arial" w:hAnsi="Arial" w:cs="Arial"/>
          <w:sz w:val="24"/>
          <w:szCs w:val="24"/>
        </w:rPr>
      </w:pPr>
    </w:p>
    <w:p w:rsidR="003C3FDD" w:rsidRDefault="003C3FDD">
      <w:pPr>
        <w:spacing w:line="240" w:lineRule="auto"/>
        <w:ind w:left="2160" w:right="401"/>
        <w:rPr>
          <w:rFonts w:ascii="Arial" w:eastAsia="Arial" w:hAnsi="Arial" w:cs="Arial"/>
          <w:sz w:val="24"/>
          <w:szCs w:val="24"/>
          <w:vertAlign w:val="subscript"/>
        </w:rPr>
      </w:pPr>
    </w:p>
    <w:p w:rsidR="003C3FDD" w:rsidRDefault="00644DC9">
      <w:pPr>
        <w:keepNext/>
        <w:spacing w:line="240" w:lineRule="auto"/>
        <w:ind w:right="401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br/>
      </w:r>
    </w:p>
    <w:p w:rsidR="003C3FDD" w:rsidRDefault="003C3FDD">
      <w:pPr>
        <w:pStyle w:val="LO-normal"/>
        <w:sectPr w:rsidR="003C3FD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C3FDD" w:rsidRDefault="00644DC9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3C3FDD" w:rsidRDefault="003C3FDD">
      <w:pPr>
        <w:pStyle w:val="LO-normal"/>
        <w:sectPr w:rsidR="003C3FD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C3FDD" w:rsidRDefault="00644DC9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</w:t>
      </w:r>
      <w:r w:rsidR="00FB517E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sem se touto aktivitou naučil/</w:t>
      </w:r>
      <w:bookmarkStart w:id="0" w:name="_GoBack"/>
      <w:bookmarkEnd w:id="0"/>
      <w:r w:rsidR="00FB517E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3C3FDD" w:rsidRDefault="003C3FDD">
      <w:pPr>
        <w:pStyle w:val="LO-normal"/>
        <w:sectPr w:rsidR="003C3FD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C3FDD" w:rsidRDefault="00644DC9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3030220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3FDD" w:rsidRDefault="00644DC9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[https://creativecommons.org/choose/?lang=cs].</w:t>
                            </w:r>
                          </w:p>
                          <w:p w:rsidR="003C3FDD" w:rsidRDefault="003C3FDD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2.8pt;margin-top:238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</w:t>
      </w:r>
    </w:p>
    <w:p w:rsidR="003C3FDD" w:rsidRDefault="003C3FDD">
      <w:pPr>
        <w:pStyle w:val="LO-normal"/>
        <w:sectPr w:rsidR="003C3FD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44DC9" w:rsidRDefault="00644DC9"/>
    <w:sectPr w:rsidR="00644DC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C9" w:rsidRDefault="00644DC9">
      <w:pPr>
        <w:spacing w:after="0" w:line="240" w:lineRule="auto"/>
      </w:pPr>
      <w:r>
        <w:separator/>
      </w:r>
    </w:p>
  </w:endnote>
  <w:endnote w:type="continuationSeparator" w:id="0">
    <w:p w:rsidR="00644DC9" w:rsidRDefault="0064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DD" w:rsidRDefault="003C3FD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3C3FDD">
      <w:trPr>
        <w:trHeight w:val="255"/>
      </w:trPr>
      <w:tc>
        <w:tcPr>
          <w:tcW w:w="3485" w:type="dxa"/>
          <w:shd w:val="clear" w:color="auto" w:fill="auto"/>
        </w:tcPr>
        <w:p w:rsidR="003C3FDD" w:rsidRDefault="003C3FD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3C3FDD" w:rsidRDefault="003C3FD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3C3FDD" w:rsidRDefault="003C3FD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3C3FDD" w:rsidRDefault="00644DC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C9" w:rsidRDefault="00644DC9">
      <w:pPr>
        <w:spacing w:after="0" w:line="240" w:lineRule="auto"/>
      </w:pPr>
      <w:r>
        <w:separator/>
      </w:r>
    </w:p>
  </w:footnote>
  <w:footnote w:type="continuationSeparator" w:id="0">
    <w:p w:rsidR="00644DC9" w:rsidRDefault="0064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DD" w:rsidRDefault="003C3FD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10455"/>
    </w:tblGrid>
    <w:tr w:rsidR="003C3FDD">
      <w:trPr>
        <w:trHeight w:val="1278"/>
      </w:trPr>
      <w:tc>
        <w:tcPr>
          <w:tcW w:w="10455" w:type="dxa"/>
          <w:shd w:val="clear" w:color="auto" w:fill="auto"/>
        </w:tcPr>
        <w:p w:rsidR="003C3FDD" w:rsidRDefault="003C3FD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</w:tr>
  </w:tbl>
  <w:p w:rsidR="003C3FDD" w:rsidRDefault="003C3FD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DD" w:rsidRDefault="00644DC9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5BE"/>
    <w:multiLevelType w:val="multilevel"/>
    <w:tmpl w:val="72E651D2"/>
    <w:lvl w:ilvl="0">
      <w:start w:val="1"/>
      <w:numFmt w:val="bullet"/>
      <w:lvlText w:val="●"/>
      <w:lvlJc w:val="left"/>
      <w:pPr>
        <w:ind w:left="284" w:hanging="284"/>
      </w:pPr>
      <w:rPr>
        <w:rFonts w:ascii="Noto Sans" w:hAnsi="Noto Sans" w:cs="Noto San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cs="Noto Sans" w:hint="default"/>
      </w:rPr>
    </w:lvl>
  </w:abstractNum>
  <w:abstractNum w:abstractNumId="1">
    <w:nsid w:val="242F596B"/>
    <w:multiLevelType w:val="multilevel"/>
    <w:tmpl w:val="66D20B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419F"/>
    <w:multiLevelType w:val="multilevel"/>
    <w:tmpl w:val="6DEC8966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3">
    <w:nsid w:val="54602891"/>
    <w:multiLevelType w:val="multilevel"/>
    <w:tmpl w:val="FB662B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FDD"/>
    <w:rsid w:val="003C3FDD"/>
    <w:rsid w:val="00644DC9"/>
    <w:rsid w:val="00F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" w:cs="Noto Sans"/>
    </w:rPr>
  </w:style>
  <w:style w:type="character" w:customStyle="1" w:styleId="ListLabel4">
    <w:name w:val="ListLabel 4"/>
    <w:qFormat/>
    <w:rPr>
      <w:rFonts w:eastAsia="Noto Sans" w:cs="Noto San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" w:cs="Noto Sans"/>
    </w:rPr>
  </w:style>
  <w:style w:type="character" w:customStyle="1" w:styleId="ListLabel7">
    <w:name w:val="ListLabel 7"/>
    <w:qFormat/>
    <w:rPr>
      <w:rFonts w:eastAsia="Noto Sans" w:cs="Noto San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" w:cs="Noto Sans"/>
    </w:rPr>
  </w:style>
  <w:style w:type="character" w:customStyle="1" w:styleId="ListLabel10">
    <w:name w:val="ListLabel 10"/>
    <w:qFormat/>
    <w:rPr>
      <w:rFonts w:ascii="Arial" w:eastAsia="Arial" w:hAnsi="Arial" w:cs="Arial"/>
      <w:b/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51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7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" w:cs="Noto Sans"/>
    </w:rPr>
  </w:style>
  <w:style w:type="character" w:customStyle="1" w:styleId="ListLabel4">
    <w:name w:val="ListLabel 4"/>
    <w:qFormat/>
    <w:rPr>
      <w:rFonts w:eastAsia="Noto Sans" w:cs="Noto San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" w:cs="Noto Sans"/>
    </w:rPr>
  </w:style>
  <w:style w:type="character" w:customStyle="1" w:styleId="ListLabel7">
    <w:name w:val="ListLabel 7"/>
    <w:qFormat/>
    <w:rPr>
      <w:rFonts w:eastAsia="Noto Sans" w:cs="Noto San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" w:cs="Noto Sans"/>
    </w:rPr>
  </w:style>
  <w:style w:type="character" w:customStyle="1" w:styleId="ListLabel10">
    <w:name w:val="ListLabel 10"/>
    <w:qFormat/>
    <w:rPr>
      <w:rFonts w:ascii="Arial" w:eastAsia="Arial" w:hAnsi="Arial" w:cs="Arial"/>
      <w:b/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51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7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5524-pokus-elektrina-z-ovoce-a-zeleniny?vsrc=vyhledavani&amp;vsrcid=Pokus%3A+elekt&#345;ina+z+ovo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JLmXpcTjrnRag+GopUBLIbMqJg==">AMUW2mX3mp/It0XYueXl+wUiAfNVy2MT3+bwuxbdU/wP6YaTZrJqyRrWDj3mvhjaHuEPAHY8XZBFrVmmpN+AOSiDQMKxAT4/7Lxxm9bEFQRWPbVZk9dpKx8FL+N46tjHwLS4ePii9KhYjcYxkXfkYR44EICnuvkNm6VdStr9IVuKn3gS0qfyUrgxaO2o0JH18LczS6JK5l0mDzr/YQtL0rOY+Jxei50O6w==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2022-12-16T20:47:00Z</dcterms:modified>
  <dc:language>cs-CZ</dc:language>
</cp:coreProperties>
</file>