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B6" w:rsidRDefault="007167B6">
      <w:pPr>
        <w:keepNext/>
        <w:widowControl w:val="0"/>
        <w:spacing w:after="0" w:line="276" w:lineRule="auto"/>
      </w:pPr>
    </w:p>
    <w:p w:rsidR="007167B6" w:rsidRDefault="007167B6">
      <w:pPr>
        <w:keepNext/>
        <w:widowControl w:val="0"/>
        <w:spacing w:after="0" w:line="276" w:lineRule="auto"/>
      </w:pPr>
    </w:p>
    <w:p w:rsidR="007167B6" w:rsidRDefault="008C033A">
      <w:pPr>
        <w:keepNext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>Aditiva v potravinách – řešení</w:t>
      </w:r>
    </w:p>
    <w:p w:rsidR="007167B6" w:rsidRDefault="008C033A">
      <w:pPr>
        <w:spacing w:before="240" w:after="120" w:line="240" w:lineRule="auto"/>
        <w:ind w:right="1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Pracovní list je vhodný pro žáky 2. stupně ZŠ a střední školy. Žáci se </w:t>
      </w:r>
      <w:proofErr w:type="gramStart"/>
      <w:r>
        <w:rPr>
          <w:rFonts w:ascii="Arial" w:eastAsia="Arial" w:hAnsi="Arial" w:cs="Arial"/>
          <w:sz w:val="24"/>
          <w:szCs w:val="24"/>
        </w:rPr>
        <w:t>dozví</w:t>
      </w:r>
      <w:proofErr w:type="gramEnd"/>
      <w:r>
        <w:rPr>
          <w:rFonts w:ascii="Arial" w:eastAsia="Arial" w:hAnsi="Arial" w:cs="Arial"/>
          <w:sz w:val="24"/>
          <w:szCs w:val="24"/>
        </w:rPr>
        <w:t>, co to vlastně jsou aditiva, kde se používají a sezn</w:t>
      </w:r>
      <w:r w:rsidR="00560CB1">
        <w:rPr>
          <w:rFonts w:ascii="Arial" w:eastAsia="Arial" w:hAnsi="Arial" w:cs="Arial"/>
          <w:sz w:val="24"/>
          <w:szCs w:val="24"/>
        </w:rPr>
        <w:t>ámí se s nejznámějšími z nich.</w:t>
      </w:r>
    </w:p>
    <w:p w:rsidR="007167B6" w:rsidRDefault="007167B6">
      <w:pPr>
        <w:pStyle w:val="LO-normal"/>
        <w:sectPr w:rsidR="007167B6">
          <w:headerReference w:type="default" r:id="rId9"/>
          <w:footerReference w:type="default" r:id="rId10"/>
          <w:headerReference w:type="first" r:id="rId11"/>
          <w:pgSz w:w="11906" w:h="16838"/>
          <w:pgMar w:top="765" w:right="849" w:bottom="765" w:left="720" w:header="708" w:footer="708" w:gutter="0"/>
          <w:pgNumType w:start="1"/>
          <w:cols w:space="708"/>
          <w:formProt w:val="0"/>
          <w:titlePg/>
          <w:docGrid w:linePitch="240" w:charSpace="-2049"/>
        </w:sectPr>
      </w:pPr>
    </w:p>
    <w:p w:rsidR="007167B6" w:rsidRDefault="008C033A">
      <w:pPr>
        <w:keepNext/>
        <w:numPr>
          <w:ilvl w:val="0"/>
          <w:numId w:val="2"/>
        </w:numPr>
        <w:spacing w:after="0"/>
        <w:ind w:right="968"/>
      </w:pPr>
      <w:hyperlink r:id="rId12">
        <w:r>
          <w:rPr>
            <w:rStyle w:val="Internetovodkaz"/>
            <w:rFonts w:ascii="Arial" w:eastAsia="Arial" w:hAnsi="Arial" w:cs="Arial"/>
            <w:b/>
            <w:color w:val="F030A1"/>
            <w:sz w:val="32"/>
            <w:szCs w:val="32"/>
          </w:rPr>
          <w:t>Aditiva v potravinách</w:t>
        </w:r>
      </w:hyperlink>
    </w:p>
    <w:p w:rsidR="007167B6" w:rsidRDefault="007167B6">
      <w:pPr>
        <w:pStyle w:val="LO-normal"/>
        <w:sectPr w:rsidR="007167B6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7167B6" w:rsidRDefault="007167B6"/>
    <w:p w:rsidR="007167B6" w:rsidRDefault="008C033A">
      <w:pPr>
        <w:keepNext/>
        <w:spacing w:before="240" w:after="120"/>
        <w:ind w:right="131"/>
        <w:jc w:val="both"/>
        <w:rPr>
          <w:rFonts w:ascii="Arial" w:eastAsia="Arial" w:hAnsi="Arial" w:cs="Arial"/>
          <w:color w:val="404040"/>
          <w:sz w:val="28"/>
          <w:szCs w:val="28"/>
          <w:highlight w:val="white"/>
        </w:rPr>
      </w:pPr>
      <w:r>
        <w:rPr>
          <w:rFonts w:ascii="Arial" w:eastAsia="Arial" w:hAnsi="Arial" w:cs="Arial"/>
          <w:color w:val="000000"/>
          <w:sz w:val="28"/>
          <w:szCs w:val="28"/>
          <w:shd w:val="clear" w:color="auto" w:fill="FFFFFF"/>
        </w:rPr>
        <w:t>______________</w:t>
      </w:r>
      <w:r>
        <w:rPr>
          <w:rFonts w:ascii="Arial" w:eastAsia="Arial" w:hAnsi="Arial" w:cs="Arial"/>
          <w:color w:val="F030A1"/>
          <w:sz w:val="28"/>
          <w:szCs w:val="28"/>
          <w:shd w:val="clear" w:color="auto" w:fill="FFFFFF"/>
        </w:rPr>
        <w:t>______________</w:t>
      </w:r>
      <w:r>
        <w:rPr>
          <w:rFonts w:ascii="Arial" w:eastAsia="Arial" w:hAnsi="Arial" w:cs="Arial"/>
          <w:color w:val="33BEF2"/>
          <w:sz w:val="28"/>
          <w:szCs w:val="28"/>
          <w:shd w:val="clear" w:color="auto" w:fill="FFFFFF"/>
        </w:rPr>
        <w:t>______________</w:t>
      </w:r>
      <w:r>
        <w:rPr>
          <w:rFonts w:ascii="Arial" w:eastAsia="Arial" w:hAnsi="Arial" w:cs="Arial"/>
          <w:color w:val="404040"/>
          <w:sz w:val="28"/>
          <w:szCs w:val="28"/>
          <w:shd w:val="clear" w:color="auto" w:fill="FFFFFF"/>
        </w:rPr>
        <w:t>______________</w:t>
      </w:r>
    </w:p>
    <w:p w:rsidR="007167B6" w:rsidRDefault="007167B6">
      <w:pPr>
        <w:pStyle w:val="LO-normal"/>
        <w:sectPr w:rsidR="007167B6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7167B6" w:rsidRDefault="008C033A">
      <w:pPr>
        <w:keepNext/>
        <w:numPr>
          <w:ilvl w:val="0"/>
          <w:numId w:val="3"/>
        </w:numPr>
        <w:spacing w:line="240" w:lineRule="auto"/>
        <w:ind w:right="401"/>
      </w:pPr>
      <w:r>
        <w:rPr>
          <w:rFonts w:ascii="Arial" w:eastAsia="Arial" w:hAnsi="Arial" w:cs="Arial"/>
          <w:b/>
          <w:sz w:val="24"/>
          <w:szCs w:val="24"/>
        </w:rPr>
        <w:lastRenderedPageBreak/>
        <w:t>Odpovězte na otázky:</w:t>
      </w:r>
    </w:p>
    <w:p w:rsidR="007167B6" w:rsidRDefault="008C033A">
      <w:pPr>
        <w:keepNext/>
        <w:spacing w:line="240" w:lineRule="auto"/>
        <w:ind w:left="720" w:right="40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7167B6" w:rsidRDefault="008C033A">
      <w:pPr>
        <w:keepNext/>
        <w:spacing w:line="240" w:lineRule="auto"/>
        <w:ind w:left="720" w:right="40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noProof/>
          <w:sz w:val="24"/>
          <w:szCs w:val="24"/>
          <w:lang w:eastAsia="cs-CZ" w:bidi="ar-SA"/>
        </w:rPr>
        <w:drawing>
          <wp:inline distT="0" distB="0" distL="0" distR="0">
            <wp:extent cx="2328545" cy="1939925"/>
            <wp:effectExtent l="0" t="0" r="0" b="0"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193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7167B6" w:rsidRDefault="008C033A">
      <w:pPr>
        <w:keepNext/>
        <w:numPr>
          <w:ilvl w:val="0"/>
          <w:numId w:val="4"/>
        </w:numPr>
        <w:spacing w:after="0" w:line="240" w:lineRule="auto"/>
        <w:ind w:right="40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 to jsou aditiva?</w:t>
      </w:r>
    </w:p>
    <w:p w:rsidR="007167B6" w:rsidRDefault="008C033A">
      <w:pPr>
        <w:keepNext/>
        <w:numPr>
          <w:ilvl w:val="0"/>
          <w:numId w:val="4"/>
        </w:numPr>
        <w:spacing w:after="0" w:line="240" w:lineRule="auto"/>
        <w:ind w:right="40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Jaké jsou jejich vlastnosti?</w:t>
      </w:r>
    </w:p>
    <w:p w:rsidR="007167B6" w:rsidRDefault="008C033A">
      <w:pPr>
        <w:keepNext/>
        <w:numPr>
          <w:ilvl w:val="0"/>
          <w:numId w:val="4"/>
        </w:numPr>
        <w:spacing w:after="0" w:line="240" w:lineRule="auto"/>
        <w:ind w:right="40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Kde se aditiva používají?</w:t>
      </w:r>
    </w:p>
    <w:p w:rsidR="007167B6" w:rsidRDefault="008C033A">
      <w:pPr>
        <w:keepNext/>
        <w:numPr>
          <w:ilvl w:val="0"/>
          <w:numId w:val="4"/>
        </w:numPr>
        <w:spacing w:line="240" w:lineRule="auto"/>
        <w:ind w:right="40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Čím se dají vykompenzovat nezdravé elementy v potravě?</w:t>
      </w:r>
    </w:p>
    <w:p w:rsidR="007167B6" w:rsidRDefault="007167B6">
      <w:pPr>
        <w:keepNext/>
        <w:spacing w:line="240" w:lineRule="auto"/>
        <w:ind w:left="1440" w:right="401"/>
        <w:rPr>
          <w:rFonts w:ascii="Arial" w:eastAsia="Arial" w:hAnsi="Arial" w:cs="Arial"/>
          <w:b/>
          <w:sz w:val="24"/>
          <w:szCs w:val="24"/>
        </w:rPr>
      </w:pPr>
    </w:p>
    <w:p w:rsidR="007167B6" w:rsidRDefault="007167B6">
      <w:pPr>
        <w:keepNext/>
        <w:spacing w:line="240" w:lineRule="auto"/>
        <w:ind w:right="401"/>
        <w:rPr>
          <w:rFonts w:ascii="Arial" w:eastAsia="Arial" w:hAnsi="Arial" w:cs="Arial"/>
          <w:b/>
          <w:sz w:val="24"/>
          <w:szCs w:val="24"/>
        </w:rPr>
      </w:pPr>
    </w:p>
    <w:p w:rsidR="007167B6" w:rsidRDefault="008C033A">
      <w:pPr>
        <w:keepNext/>
        <w:numPr>
          <w:ilvl w:val="0"/>
          <w:numId w:val="1"/>
        </w:numPr>
        <w:spacing w:after="0" w:line="240" w:lineRule="auto"/>
        <w:ind w:right="401"/>
        <w:rPr>
          <w:rFonts w:ascii="Arial" w:eastAsia="Arial" w:hAnsi="Arial" w:cs="Arial"/>
          <w:color w:val="F030A1"/>
          <w:sz w:val="24"/>
          <w:szCs w:val="24"/>
        </w:rPr>
      </w:pPr>
      <w:r>
        <w:rPr>
          <w:rFonts w:ascii="Arial" w:eastAsia="Arial" w:hAnsi="Arial" w:cs="Arial"/>
          <w:color w:val="F030A1"/>
          <w:sz w:val="24"/>
          <w:szCs w:val="24"/>
        </w:rPr>
        <w:t xml:space="preserve">Aditiva jsou přidané </w:t>
      </w:r>
      <w:r>
        <w:rPr>
          <w:rFonts w:ascii="Arial" w:eastAsia="Arial" w:hAnsi="Arial" w:cs="Arial"/>
          <w:color w:val="F030A1"/>
          <w:sz w:val="24"/>
          <w:szCs w:val="24"/>
        </w:rPr>
        <w:t>látky, které zvýrazňují nebo mění vlastnosti potravin.</w:t>
      </w:r>
    </w:p>
    <w:p w:rsidR="007167B6" w:rsidRDefault="00560CB1">
      <w:pPr>
        <w:keepNext/>
        <w:numPr>
          <w:ilvl w:val="0"/>
          <w:numId w:val="1"/>
        </w:numPr>
        <w:spacing w:after="0" w:line="240" w:lineRule="auto"/>
        <w:ind w:right="401"/>
        <w:rPr>
          <w:rFonts w:ascii="Arial" w:eastAsia="Arial" w:hAnsi="Arial" w:cs="Arial"/>
          <w:color w:val="F030A1"/>
          <w:sz w:val="24"/>
          <w:szCs w:val="24"/>
        </w:rPr>
      </w:pPr>
      <w:r>
        <w:rPr>
          <w:rFonts w:ascii="Arial" w:eastAsia="Arial" w:hAnsi="Arial" w:cs="Arial"/>
          <w:color w:val="F030A1"/>
          <w:sz w:val="24"/>
          <w:szCs w:val="24"/>
        </w:rPr>
        <w:t>Aditiva například</w:t>
      </w:r>
      <w:r w:rsidR="008C033A">
        <w:rPr>
          <w:rFonts w:ascii="Arial" w:eastAsia="Arial" w:hAnsi="Arial" w:cs="Arial"/>
          <w:color w:val="F030A1"/>
          <w:sz w:val="24"/>
          <w:szCs w:val="24"/>
        </w:rPr>
        <w:t xml:space="preserve"> prodlužují trvanlivost potravin, zvýrazňují barvu, zvyšují nebo regulují </w:t>
      </w:r>
      <w:r>
        <w:rPr>
          <w:rFonts w:ascii="Arial" w:eastAsia="Arial" w:hAnsi="Arial" w:cs="Arial"/>
          <w:color w:val="F030A1"/>
          <w:sz w:val="24"/>
          <w:szCs w:val="24"/>
        </w:rPr>
        <w:t>kyselost, zahušťují potraviny…</w:t>
      </w:r>
    </w:p>
    <w:p w:rsidR="007167B6" w:rsidRDefault="008C033A">
      <w:pPr>
        <w:keepNext/>
        <w:numPr>
          <w:ilvl w:val="0"/>
          <w:numId w:val="1"/>
        </w:numPr>
        <w:spacing w:after="0" w:line="240" w:lineRule="auto"/>
        <w:ind w:right="401"/>
        <w:rPr>
          <w:rFonts w:ascii="Arial" w:eastAsia="Arial" w:hAnsi="Arial" w:cs="Arial"/>
          <w:color w:val="F030A1"/>
          <w:sz w:val="24"/>
          <w:szCs w:val="24"/>
        </w:rPr>
      </w:pPr>
      <w:r>
        <w:rPr>
          <w:rFonts w:ascii="Arial" w:eastAsia="Arial" w:hAnsi="Arial" w:cs="Arial"/>
          <w:color w:val="F030A1"/>
          <w:sz w:val="24"/>
          <w:szCs w:val="24"/>
        </w:rPr>
        <w:t>Aditiva se používají hlavně v potravinářském průmyslu.</w:t>
      </w:r>
    </w:p>
    <w:p w:rsidR="007167B6" w:rsidRDefault="008C033A">
      <w:pPr>
        <w:keepNext/>
        <w:numPr>
          <w:ilvl w:val="0"/>
          <w:numId w:val="1"/>
        </w:numPr>
        <w:spacing w:line="240" w:lineRule="auto"/>
        <w:ind w:right="401"/>
        <w:rPr>
          <w:rFonts w:ascii="Arial" w:eastAsia="Arial" w:hAnsi="Arial" w:cs="Arial"/>
          <w:color w:val="F030A1"/>
          <w:sz w:val="24"/>
          <w:szCs w:val="24"/>
        </w:rPr>
      </w:pPr>
      <w:r>
        <w:rPr>
          <w:rFonts w:ascii="Arial" w:eastAsia="Arial" w:hAnsi="Arial" w:cs="Arial"/>
          <w:color w:val="F030A1"/>
          <w:sz w:val="24"/>
          <w:szCs w:val="24"/>
        </w:rPr>
        <w:t>Nezdravé elementy v potrav</w:t>
      </w:r>
      <w:r w:rsidR="00560CB1">
        <w:rPr>
          <w:rFonts w:ascii="Arial" w:eastAsia="Arial" w:hAnsi="Arial" w:cs="Arial"/>
          <w:color w:val="F030A1"/>
          <w:sz w:val="24"/>
          <w:szCs w:val="24"/>
        </w:rPr>
        <w:t>ě se dají vykompenzovat například</w:t>
      </w:r>
      <w:r>
        <w:rPr>
          <w:rFonts w:ascii="Arial" w:eastAsia="Arial" w:hAnsi="Arial" w:cs="Arial"/>
          <w:color w:val="F030A1"/>
          <w:sz w:val="24"/>
          <w:szCs w:val="24"/>
        </w:rPr>
        <w:t xml:space="preserve"> čerstvou zelenino</w:t>
      </w:r>
      <w:r w:rsidR="00560CB1">
        <w:rPr>
          <w:rFonts w:ascii="Arial" w:eastAsia="Arial" w:hAnsi="Arial" w:cs="Arial"/>
          <w:color w:val="F030A1"/>
          <w:sz w:val="24"/>
          <w:szCs w:val="24"/>
        </w:rPr>
        <w:t>u a ovocem, celozrnným pečivem.</w:t>
      </w:r>
    </w:p>
    <w:p w:rsidR="007167B6" w:rsidRDefault="008C033A">
      <w:pPr>
        <w:keepNext/>
        <w:spacing w:line="240" w:lineRule="auto"/>
        <w:ind w:left="720" w:right="401"/>
        <w:rPr>
          <w:rFonts w:ascii="Arial" w:eastAsia="Arial" w:hAnsi="Arial" w:cs="Arial"/>
          <w:color w:val="F030A1"/>
          <w:sz w:val="24"/>
          <w:szCs w:val="24"/>
        </w:rPr>
      </w:pPr>
      <w:r>
        <w:rPr>
          <w:rFonts w:ascii="Arial" w:eastAsia="Arial" w:hAnsi="Arial" w:cs="Arial"/>
          <w:color w:val="F030A1"/>
          <w:sz w:val="24"/>
          <w:szCs w:val="24"/>
        </w:rPr>
        <w:tab/>
      </w:r>
      <w:r>
        <w:rPr>
          <w:rFonts w:ascii="Arial" w:eastAsia="Arial" w:hAnsi="Arial" w:cs="Arial"/>
          <w:color w:val="F030A1"/>
          <w:sz w:val="24"/>
          <w:szCs w:val="24"/>
        </w:rPr>
        <w:tab/>
      </w:r>
      <w:r>
        <w:rPr>
          <w:rFonts w:ascii="Arial" w:eastAsia="Arial" w:hAnsi="Arial" w:cs="Arial"/>
          <w:color w:val="F030A1"/>
          <w:sz w:val="24"/>
          <w:szCs w:val="24"/>
        </w:rPr>
        <w:tab/>
      </w:r>
      <w:r>
        <w:rPr>
          <w:rFonts w:ascii="Arial" w:eastAsia="Arial" w:hAnsi="Arial" w:cs="Arial"/>
          <w:color w:val="F030A1"/>
          <w:sz w:val="24"/>
          <w:szCs w:val="24"/>
        </w:rPr>
        <w:tab/>
      </w:r>
    </w:p>
    <w:p w:rsidR="007167B6" w:rsidRDefault="008C033A">
      <w:pPr>
        <w:keepNext/>
        <w:spacing w:line="240" w:lineRule="auto"/>
        <w:ind w:left="720" w:right="401"/>
        <w:rPr>
          <w:rFonts w:ascii="Arial" w:eastAsia="Arial" w:hAnsi="Arial" w:cs="Arial"/>
          <w:color w:val="F030A1"/>
          <w:sz w:val="24"/>
          <w:szCs w:val="24"/>
        </w:rPr>
      </w:pPr>
      <w:r>
        <w:br w:type="page"/>
      </w:r>
    </w:p>
    <w:p w:rsidR="007167B6" w:rsidRDefault="008C033A">
      <w:pPr>
        <w:keepNext/>
        <w:numPr>
          <w:ilvl w:val="0"/>
          <w:numId w:val="3"/>
        </w:numPr>
        <w:spacing w:line="240" w:lineRule="auto"/>
        <w:ind w:right="401"/>
      </w:pPr>
      <w:r>
        <w:rPr>
          <w:rFonts w:ascii="Arial" w:eastAsia="Arial" w:hAnsi="Arial" w:cs="Arial"/>
          <w:b/>
          <w:sz w:val="24"/>
          <w:szCs w:val="24"/>
        </w:rPr>
        <w:lastRenderedPageBreak/>
        <w:t>Doplňte tabulku.</w:t>
      </w:r>
    </w:p>
    <w:p w:rsidR="007167B6" w:rsidRDefault="008C033A">
      <w:pPr>
        <w:keepNext/>
        <w:spacing w:line="480" w:lineRule="auto"/>
        <w:ind w:right="2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33BEF2"/>
        </w:rPr>
        <w:tab/>
      </w:r>
      <w:r>
        <w:rPr>
          <w:rFonts w:ascii="Arial" w:eastAsia="Arial" w:hAnsi="Arial" w:cs="Arial"/>
          <w:color w:val="33BEF2"/>
        </w:rPr>
        <w:tab/>
      </w:r>
    </w:p>
    <w:tbl>
      <w:tblPr>
        <w:tblW w:w="9675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55"/>
        <w:gridCol w:w="4050"/>
        <w:gridCol w:w="4170"/>
      </w:tblGrid>
      <w:tr w:rsidR="007167B6">
        <w:trPr>
          <w:jc w:val="center"/>
        </w:trPr>
        <w:tc>
          <w:tcPr>
            <w:tcW w:w="1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  <w:vAlign w:val="center"/>
          </w:tcPr>
          <w:p w:rsidR="007167B6" w:rsidRDefault="008C033A">
            <w:pPr>
              <w:keepNext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E-kód</w:t>
            </w:r>
          </w:p>
        </w:tc>
        <w:tc>
          <w:tcPr>
            <w:tcW w:w="4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  <w:vAlign w:val="center"/>
          </w:tcPr>
          <w:p w:rsidR="007167B6" w:rsidRDefault="008C033A">
            <w:pPr>
              <w:keepNext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Aditivum</w:t>
            </w:r>
          </w:p>
        </w:tc>
        <w:tc>
          <w:tcPr>
            <w:tcW w:w="4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  <w:vAlign w:val="center"/>
          </w:tcPr>
          <w:p w:rsidR="007167B6" w:rsidRPr="00560CB1" w:rsidRDefault="008C033A" w:rsidP="00560CB1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Technologická funkce</w:t>
            </w:r>
          </w:p>
        </w:tc>
      </w:tr>
      <w:tr w:rsidR="007167B6">
        <w:trPr>
          <w:jc w:val="center"/>
        </w:trPr>
        <w:tc>
          <w:tcPr>
            <w:tcW w:w="1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167B6" w:rsidRDefault="008C033A">
            <w:pPr>
              <w:keepNext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 100</w:t>
            </w:r>
          </w:p>
        </w:tc>
        <w:tc>
          <w:tcPr>
            <w:tcW w:w="4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167B6" w:rsidRDefault="008C033A">
            <w:pPr>
              <w:keepNext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Kurkumin</w:t>
            </w:r>
            <w:proofErr w:type="spellEnd"/>
          </w:p>
        </w:tc>
        <w:tc>
          <w:tcPr>
            <w:tcW w:w="4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167B6" w:rsidRDefault="008C033A">
            <w:pPr>
              <w:keepNext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030A1"/>
              </w:rPr>
            </w:pPr>
            <w:r>
              <w:rPr>
                <w:rFonts w:ascii="Arial" w:eastAsia="Arial" w:hAnsi="Arial" w:cs="Arial"/>
                <w:color w:val="F030A1"/>
              </w:rPr>
              <w:t>Barvivo</w:t>
            </w:r>
          </w:p>
        </w:tc>
      </w:tr>
      <w:tr w:rsidR="007167B6">
        <w:trPr>
          <w:jc w:val="center"/>
        </w:trPr>
        <w:tc>
          <w:tcPr>
            <w:tcW w:w="1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167B6" w:rsidRDefault="008C033A">
            <w:pPr>
              <w:keepNext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030A1"/>
              </w:rPr>
            </w:pPr>
            <w:r>
              <w:rPr>
                <w:rFonts w:ascii="Arial" w:eastAsia="Arial" w:hAnsi="Arial" w:cs="Arial"/>
                <w:color w:val="F030A1"/>
              </w:rPr>
              <w:t>E 101</w:t>
            </w:r>
          </w:p>
        </w:tc>
        <w:tc>
          <w:tcPr>
            <w:tcW w:w="4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167B6" w:rsidRDefault="008C033A">
            <w:pPr>
              <w:keepNext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Riboflavin</w:t>
            </w:r>
          </w:p>
        </w:tc>
        <w:tc>
          <w:tcPr>
            <w:tcW w:w="4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167B6" w:rsidRDefault="008C033A">
            <w:pPr>
              <w:keepNext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Barvivo</w:t>
            </w:r>
          </w:p>
        </w:tc>
      </w:tr>
      <w:tr w:rsidR="007167B6">
        <w:trPr>
          <w:jc w:val="center"/>
        </w:trPr>
        <w:tc>
          <w:tcPr>
            <w:tcW w:w="1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167B6" w:rsidRDefault="008C033A">
            <w:pPr>
              <w:keepNext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 150 a</w:t>
            </w:r>
          </w:p>
        </w:tc>
        <w:tc>
          <w:tcPr>
            <w:tcW w:w="4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167B6" w:rsidRDefault="008C033A">
            <w:pPr>
              <w:keepNext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030A1"/>
              </w:rPr>
            </w:pPr>
            <w:r>
              <w:rPr>
                <w:rFonts w:ascii="Arial" w:eastAsia="Arial" w:hAnsi="Arial" w:cs="Arial"/>
                <w:color w:val="F030A1"/>
              </w:rPr>
              <w:t>Karamel</w:t>
            </w:r>
          </w:p>
        </w:tc>
        <w:tc>
          <w:tcPr>
            <w:tcW w:w="4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167B6" w:rsidRDefault="008C033A">
            <w:pPr>
              <w:keepNext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Barvivo</w:t>
            </w:r>
          </w:p>
        </w:tc>
      </w:tr>
      <w:tr w:rsidR="007167B6">
        <w:trPr>
          <w:jc w:val="center"/>
        </w:trPr>
        <w:tc>
          <w:tcPr>
            <w:tcW w:w="1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167B6" w:rsidRDefault="008C033A">
            <w:pPr>
              <w:keepNext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030A1"/>
              </w:rPr>
            </w:pPr>
            <w:r>
              <w:rPr>
                <w:rFonts w:ascii="Arial" w:eastAsia="Arial" w:hAnsi="Arial" w:cs="Arial"/>
                <w:color w:val="F030A1"/>
              </w:rPr>
              <w:t>E 170</w:t>
            </w:r>
          </w:p>
        </w:tc>
        <w:tc>
          <w:tcPr>
            <w:tcW w:w="4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167B6" w:rsidRDefault="00560CB1">
            <w:pPr>
              <w:keepNext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Uhličitan vápenatý</w:t>
            </w:r>
          </w:p>
        </w:tc>
        <w:tc>
          <w:tcPr>
            <w:tcW w:w="4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167B6" w:rsidRDefault="008C033A">
            <w:pPr>
              <w:keepNext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Barvivo, </w:t>
            </w:r>
            <w:r>
              <w:rPr>
                <w:rFonts w:ascii="Arial" w:eastAsia="Arial" w:hAnsi="Arial" w:cs="Arial"/>
              </w:rPr>
              <w:t xml:space="preserve">stabilizátor, </w:t>
            </w:r>
            <w:proofErr w:type="spellStart"/>
            <w:r>
              <w:rPr>
                <w:rFonts w:ascii="Arial" w:eastAsia="Arial" w:hAnsi="Arial" w:cs="Arial"/>
              </w:rPr>
              <w:t>protispékavá</w:t>
            </w:r>
            <w:proofErr w:type="spellEnd"/>
            <w:r>
              <w:rPr>
                <w:rFonts w:ascii="Arial" w:eastAsia="Arial" w:hAnsi="Arial" w:cs="Arial"/>
              </w:rPr>
              <w:t xml:space="preserve"> látka</w:t>
            </w:r>
          </w:p>
        </w:tc>
      </w:tr>
      <w:tr w:rsidR="007167B6">
        <w:trPr>
          <w:jc w:val="center"/>
        </w:trPr>
        <w:tc>
          <w:tcPr>
            <w:tcW w:w="1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167B6" w:rsidRDefault="008C033A">
            <w:pPr>
              <w:keepNext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 173</w:t>
            </w:r>
          </w:p>
        </w:tc>
        <w:tc>
          <w:tcPr>
            <w:tcW w:w="4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167B6" w:rsidRDefault="008C033A">
            <w:pPr>
              <w:keepNext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030A1"/>
              </w:rPr>
            </w:pPr>
            <w:r>
              <w:rPr>
                <w:rFonts w:ascii="Arial" w:eastAsia="Arial" w:hAnsi="Arial" w:cs="Arial"/>
                <w:color w:val="F030A1"/>
              </w:rPr>
              <w:t>Hliník</w:t>
            </w:r>
          </w:p>
        </w:tc>
        <w:tc>
          <w:tcPr>
            <w:tcW w:w="4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167B6" w:rsidRDefault="008C033A">
            <w:pPr>
              <w:keepNext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Barvivo</w:t>
            </w:r>
          </w:p>
        </w:tc>
      </w:tr>
      <w:tr w:rsidR="007167B6">
        <w:trPr>
          <w:jc w:val="center"/>
        </w:trPr>
        <w:tc>
          <w:tcPr>
            <w:tcW w:w="1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167B6" w:rsidRDefault="008C033A">
            <w:pPr>
              <w:keepNext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 200</w:t>
            </w:r>
          </w:p>
        </w:tc>
        <w:tc>
          <w:tcPr>
            <w:tcW w:w="4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167B6" w:rsidRDefault="008C033A">
            <w:pPr>
              <w:keepNext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Kyselina </w:t>
            </w:r>
            <w:proofErr w:type="spellStart"/>
            <w:r>
              <w:rPr>
                <w:rFonts w:ascii="Arial" w:eastAsia="Arial" w:hAnsi="Arial" w:cs="Arial"/>
              </w:rPr>
              <w:t>sorbová</w:t>
            </w:r>
            <w:proofErr w:type="spellEnd"/>
          </w:p>
        </w:tc>
        <w:tc>
          <w:tcPr>
            <w:tcW w:w="4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167B6" w:rsidRDefault="008C033A">
            <w:pPr>
              <w:keepNext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030A1"/>
              </w:rPr>
            </w:pPr>
            <w:proofErr w:type="spellStart"/>
            <w:r>
              <w:rPr>
                <w:rFonts w:ascii="Arial" w:eastAsia="Arial" w:hAnsi="Arial" w:cs="Arial"/>
                <w:color w:val="F030A1"/>
              </w:rPr>
              <w:t>Konzervant</w:t>
            </w:r>
            <w:proofErr w:type="spellEnd"/>
          </w:p>
        </w:tc>
      </w:tr>
      <w:tr w:rsidR="007167B6">
        <w:trPr>
          <w:jc w:val="center"/>
        </w:trPr>
        <w:tc>
          <w:tcPr>
            <w:tcW w:w="1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167B6" w:rsidRDefault="008C033A">
            <w:pPr>
              <w:keepNext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030A1"/>
              </w:rPr>
            </w:pPr>
            <w:r>
              <w:rPr>
                <w:rFonts w:ascii="Arial" w:eastAsia="Arial" w:hAnsi="Arial" w:cs="Arial"/>
                <w:color w:val="F030A1"/>
              </w:rPr>
              <w:t>E 211</w:t>
            </w:r>
          </w:p>
        </w:tc>
        <w:tc>
          <w:tcPr>
            <w:tcW w:w="4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167B6" w:rsidRDefault="008C033A">
            <w:pPr>
              <w:keepNext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Benzoát sodný</w:t>
            </w:r>
          </w:p>
        </w:tc>
        <w:tc>
          <w:tcPr>
            <w:tcW w:w="4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167B6" w:rsidRDefault="008C033A">
            <w:pPr>
              <w:keepNext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Konzervant</w:t>
            </w:r>
            <w:proofErr w:type="spellEnd"/>
          </w:p>
        </w:tc>
      </w:tr>
      <w:tr w:rsidR="007167B6">
        <w:trPr>
          <w:jc w:val="center"/>
        </w:trPr>
        <w:tc>
          <w:tcPr>
            <w:tcW w:w="1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167B6" w:rsidRDefault="008C033A">
            <w:pPr>
              <w:keepNext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 251</w:t>
            </w:r>
          </w:p>
        </w:tc>
        <w:tc>
          <w:tcPr>
            <w:tcW w:w="4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167B6" w:rsidRDefault="008C033A">
            <w:pPr>
              <w:keepNext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030A1"/>
              </w:rPr>
            </w:pPr>
            <w:r>
              <w:rPr>
                <w:rFonts w:ascii="Arial" w:eastAsia="Arial" w:hAnsi="Arial" w:cs="Arial"/>
                <w:color w:val="F030A1"/>
              </w:rPr>
              <w:t>Dusičnan sodný</w:t>
            </w:r>
          </w:p>
        </w:tc>
        <w:tc>
          <w:tcPr>
            <w:tcW w:w="4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167B6" w:rsidRDefault="008C033A">
            <w:pPr>
              <w:keepNext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</w:t>
            </w:r>
            <w:r w:rsidR="00560CB1">
              <w:rPr>
                <w:rFonts w:ascii="Arial" w:eastAsia="Arial" w:hAnsi="Arial" w:cs="Arial"/>
              </w:rPr>
              <w:t>onzervant</w:t>
            </w:r>
            <w:proofErr w:type="spellEnd"/>
            <w:r w:rsidR="00560CB1">
              <w:rPr>
                <w:rFonts w:ascii="Arial" w:eastAsia="Arial" w:hAnsi="Arial" w:cs="Arial"/>
              </w:rPr>
              <w:t>, stabilizátor barviva</w:t>
            </w:r>
          </w:p>
        </w:tc>
      </w:tr>
      <w:tr w:rsidR="007167B6">
        <w:trPr>
          <w:jc w:val="center"/>
        </w:trPr>
        <w:tc>
          <w:tcPr>
            <w:tcW w:w="1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167B6" w:rsidRDefault="008C033A">
            <w:pPr>
              <w:keepNext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 621</w:t>
            </w:r>
          </w:p>
        </w:tc>
        <w:tc>
          <w:tcPr>
            <w:tcW w:w="4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167B6" w:rsidRDefault="008C033A">
            <w:pPr>
              <w:keepNext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030A1"/>
              </w:rPr>
            </w:pPr>
            <w:r>
              <w:rPr>
                <w:rFonts w:ascii="Arial" w:eastAsia="Arial" w:hAnsi="Arial" w:cs="Arial"/>
                <w:color w:val="F030A1"/>
              </w:rPr>
              <w:t>Glutamát sodný</w:t>
            </w:r>
          </w:p>
        </w:tc>
        <w:tc>
          <w:tcPr>
            <w:tcW w:w="4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167B6" w:rsidRDefault="00560CB1">
            <w:pPr>
              <w:keepNext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Látka zvýrazňující chuť a vůni</w:t>
            </w:r>
          </w:p>
        </w:tc>
      </w:tr>
      <w:tr w:rsidR="007167B6">
        <w:trPr>
          <w:jc w:val="center"/>
        </w:trPr>
        <w:tc>
          <w:tcPr>
            <w:tcW w:w="14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167B6" w:rsidRDefault="008C033A">
            <w:pPr>
              <w:keepNext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 954</w:t>
            </w:r>
          </w:p>
        </w:tc>
        <w:tc>
          <w:tcPr>
            <w:tcW w:w="4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167B6" w:rsidRDefault="008C033A">
            <w:pPr>
              <w:keepNext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Sacharin</w:t>
            </w:r>
          </w:p>
        </w:tc>
        <w:tc>
          <w:tcPr>
            <w:tcW w:w="41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7167B6" w:rsidRDefault="00560CB1">
            <w:pPr>
              <w:keepNext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F030A1"/>
              </w:rPr>
            </w:pPr>
            <w:r>
              <w:rPr>
                <w:rFonts w:ascii="Arial" w:eastAsia="Arial" w:hAnsi="Arial" w:cs="Arial"/>
                <w:color w:val="F030A1"/>
              </w:rPr>
              <w:t>Sladidlo</w:t>
            </w:r>
          </w:p>
        </w:tc>
      </w:tr>
    </w:tbl>
    <w:p w:rsidR="007167B6" w:rsidRDefault="007167B6">
      <w:pPr>
        <w:keepNext/>
        <w:spacing w:line="480" w:lineRule="auto"/>
        <w:ind w:right="260"/>
        <w:jc w:val="both"/>
        <w:rPr>
          <w:rFonts w:ascii="Arial" w:eastAsia="Arial" w:hAnsi="Arial" w:cs="Arial"/>
        </w:rPr>
      </w:pPr>
    </w:p>
    <w:p w:rsidR="007167B6" w:rsidRDefault="008C033A">
      <w:pPr>
        <w:keepNext/>
        <w:numPr>
          <w:ilvl w:val="0"/>
          <w:numId w:val="3"/>
        </w:numPr>
        <w:spacing w:line="480" w:lineRule="auto"/>
        <w:ind w:right="260"/>
        <w:jc w:val="both"/>
        <w:rPr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t xml:space="preserve">Najděte na vašem oblíbeném mléčném výrobku aditiva a vysvětlete jeho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význam.</w:t>
      </w:r>
      <w:r>
        <w:rPr>
          <w:rFonts w:ascii="Arial" w:eastAsia="Arial" w:hAnsi="Arial" w:cs="Arial"/>
          <w:color w:val="33BEF2"/>
          <w:shd w:val="clear" w:color="auto" w:fill="FFFFFF"/>
        </w:rPr>
        <w:t>.</w:t>
      </w:r>
      <w:proofErr w:type="gramEnd"/>
    </w:p>
    <w:p w:rsidR="007167B6" w:rsidRDefault="007167B6">
      <w:pPr>
        <w:keepNext/>
        <w:spacing w:line="480" w:lineRule="auto"/>
        <w:ind w:left="720" w:right="260"/>
        <w:jc w:val="both"/>
        <w:rPr>
          <w:rFonts w:ascii="Arial" w:eastAsia="Arial" w:hAnsi="Arial" w:cs="Arial"/>
          <w:color w:val="F030A1"/>
          <w:sz w:val="24"/>
          <w:szCs w:val="24"/>
        </w:rPr>
      </w:pPr>
    </w:p>
    <w:p w:rsidR="007167B6" w:rsidRDefault="008C033A">
      <w:pPr>
        <w:keepNext/>
        <w:spacing w:line="276" w:lineRule="auto"/>
        <w:ind w:left="720" w:right="260"/>
        <w:jc w:val="both"/>
        <w:rPr>
          <w:rFonts w:ascii="Arial" w:eastAsia="Arial" w:hAnsi="Arial" w:cs="Arial"/>
          <w:color w:val="F030A1"/>
          <w:sz w:val="24"/>
          <w:szCs w:val="24"/>
        </w:rPr>
      </w:pPr>
      <w:r>
        <w:rPr>
          <w:rFonts w:ascii="Arial" w:eastAsia="Arial" w:hAnsi="Arial" w:cs="Arial"/>
          <w:b/>
          <w:color w:val="F030A1"/>
          <w:sz w:val="24"/>
          <w:szCs w:val="24"/>
        </w:rPr>
        <w:t xml:space="preserve">Kečup </w:t>
      </w:r>
      <w:proofErr w:type="spellStart"/>
      <w:r>
        <w:rPr>
          <w:rFonts w:ascii="Arial" w:eastAsia="Arial" w:hAnsi="Arial" w:cs="Arial"/>
          <w:b/>
          <w:color w:val="F030A1"/>
          <w:sz w:val="24"/>
          <w:szCs w:val="24"/>
        </w:rPr>
        <w:t>Hamé</w:t>
      </w:r>
      <w:proofErr w:type="spellEnd"/>
      <w:r>
        <w:rPr>
          <w:rFonts w:ascii="Arial" w:eastAsia="Arial" w:hAnsi="Arial" w:cs="Arial"/>
          <w:b/>
          <w:color w:val="F030A1"/>
          <w:sz w:val="24"/>
          <w:szCs w:val="24"/>
        </w:rPr>
        <w:t xml:space="preserve"> jemný</w:t>
      </w:r>
      <w:r>
        <w:rPr>
          <w:rFonts w:ascii="Arial" w:eastAsia="Arial" w:hAnsi="Arial" w:cs="Arial"/>
          <w:b/>
          <w:color w:val="F030A1"/>
          <w:sz w:val="24"/>
          <w:szCs w:val="24"/>
        </w:rPr>
        <w:tab/>
      </w:r>
      <w:r>
        <w:rPr>
          <w:rFonts w:ascii="Arial" w:eastAsia="Arial" w:hAnsi="Arial" w:cs="Arial"/>
          <w:b/>
          <w:color w:val="F030A1"/>
          <w:sz w:val="24"/>
          <w:szCs w:val="24"/>
        </w:rPr>
        <w:tab/>
      </w:r>
      <w:r>
        <w:rPr>
          <w:rFonts w:ascii="Arial" w:eastAsia="Arial" w:hAnsi="Arial" w:cs="Arial"/>
          <w:color w:val="F030A1"/>
          <w:sz w:val="24"/>
          <w:szCs w:val="24"/>
        </w:rPr>
        <w:t>E 202</w:t>
      </w:r>
      <w:r>
        <w:rPr>
          <w:rFonts w:ascii="Arial" w:eastAsia="Arial" w:hAnsi="Arial" w:cs="Arial"/>
          <w:color w:val="F030A1"/>
          <w:sz w:val="24"/>
          <w:szCs w:val="24"/>
        </w:rPr>
        <w:tab/>
      </w:r>
      <w:r>
        <w:rPr>
          <w:rFonts w:ascii="Arial" w:eastAsia="Arial" w:hAnsi="Arial" w:cs="Arial"/>
          <w:color w:val="F030A1"/>
          <w:sz w:val="24"/>
          <w:szCs w:val="24"/>
        </w:rPr>
        <w:tab/>
      </w:r>
      <w:proofErr w:type="spellStart"/>
      <w:r>
        <w:rPr>
          <w:rFonts w:ascii="Arial" w:eastAsia="Arial" w:hAnsi="Arial" w:cs="Arial"/>
          <w:color w:val="F030A1"/>
          <w:sz w:val="24"/>
          <w:szCs w:val="24"/>
        </w:rPr>
        <w:t>sorbát</w:t>
      </w:r>
      <w:proofErr w:type="spellEnd"/>
      <w:r>
        <w:rPr>
          <w:rFonts w:ascii="Arial" w:eastAsia="Arial" w:hAnsi="Arial" w:cs="Arial"/>
          <w:color w:val="F030A1"/>
          <w:sz w:val="24"/>
          <w:szCs w:val="24"/>
        </w:rPr>
        <w:t xml:space="preserve"> draselný</w:t>
      </w:r>
    </w:p>
    <w:p w:rsidR="007167B6" w:rsidRDefault="008C033A">
      <w:pPr>
        <w:keepNext/>
        <w:spacing w:line="276" w:lineRule="auto"/>
        <w:ind w:left="720" w:right="260"/>
        <w:jc w:val="both"/>
        <w:rPr>
          <w:rFonts w:ascii="Arial" w:eastAsia="Arial" w:hAnsi="Arial" w:cs="Arial"/>
          <w:color w:val="F030A1"/>
          <w:sz w:val="24"/>
          <w:szCs w:val="24"/>
        </w:rPr>
      </w:pPr>
      <w:r>
        <w:rPr>
          <w:rFonts w:ascii="Arial" w:eastAsia="Arial" w:hAnsi="Arial" w:cs="Arial"/>
          <w:color w:val="F030A1"/>
          <w:sz w:val="24"/>
          <w:szCs w:val="24"/>
        </w:rPr>
        <w:tab/>
      </w:r>
      <w:r>
        <w:rPr>
          <w:rFonts w:ascii="Arial" w:eastAsia="Arial" w:hAnsi="Arial" w:cs="Arial"/>
          <w:color w:val="F030A1"/>
          <w:sz w:val="24"/>
          <w:szCs w:val="24"/>
        </w:rPr>
        <w:tab/>
      </w:r>
      <w:r>
        <w:rPr>
          <w:rFonts w:ascii="Arial" w:eastAsia="Arial" w:hAnsi="Arial" w:cs="Arial"/>
          <w:color w:val="F030A1"/>
          <w:sz w:val="24"/>
          <w:szCs w:val="24"/>
        </w:rPr>
        <w:tab/>
      </w:r>
      <w:r>
        <w:rPr>
          <w:rFonts w:ascii="Arial" w:eastAsia="Arial" w:hAnsi="Arial" w:cs="Arial"/>
          <w:color w:val="F030A1"/>
          <w:sz w:val="24"/>
          <w:szCs w:val="24"/>
        </w:rPr>
        <w:tab/>
      </w:r>
      <w:r>
        <w:rPr>
          <w:rFonts w:ascii="Arial" w:eastAsia="Arial" w:hAnsi="Arial" w:cs="Arial"/>
          <w:color w:val="F030A1"/>
          <w:sz w:val="24"/>
          <w:szCs w:val="24"/>
        </w:rPr>
        <w:tab/>
        <w:t>E 211</w:t>
      </w:r>
      <w:r>
        <w:rPr>
          <w:rFonts w:ascii="Arial" w:eastAsia="Arial" w:hAnsi="Arial" w:cs="Arial"/>
          <w:color w:val="F030A1"/>
          <w:sz w:val="24"/>
          <w:szCs w:val="24"/>
        </w:rPr>
        <w:tab/>
      </w:r>
      <w:r>
        <w:rPr>
          <w:rFonts w:ascii="Arial" w:eastAsia="Arial" w:hAnsi="Arial" w:cs="Arial"/>
          <w:color w:val="F030A1"/>
          <w:sz w:val="24"/>
          <w:szCs w:val="24"/>
        </w:rPr>
        <w:tab/>
        <w:t>benzoát sodný</w:t>
      </w:r>
    </w:p>
    <w:p w:rsidR="007167B6" w:rsidRDefault="008C033A">
      <w:pPr>
        <w:keepNext/>
        <w:spacing w:line="276" w:lineRule="auto"/>
        <w:ind w:left="720" w:right="260"/>
        <w:jc w:val="both"/>
        <w:rPr>
          <w:rFonts w:ascii="Arial" w:eastAsia="Arial" w:hAnsi="Arial" w:cs="Arial"/>
          <w:color w:val="F030A1"/>
          <w:sz w:val="24"/>
          <w:szCs w:val="24"/>
        </w:rPr>
      </w:pPr>
      <w:r>
        <w:rPr>
          <w:rFonts w:ascii="Arial" w:eastAsia="Arial" w:hAnsi="Arial" w:cs="Arial"/>
          <w:color w:val="F030A1"/>
          <w:sz w:val="24"/>
          <w:szCs w:val="24"/>
        </w:rPr>
        <w:tab/>
      </w:r>
      <w:r>
        <w:rPr>
          <w:rFonts w:ascii="Arial" w:eastAsia="Arial" w:hAnsi="Arial" w:cs="Arial"/>
          <w:color w:val="F030A1"/>
          <w:sz w:val="24"/>
          <w:szCs w:val="24"/>
        </w:rPr>
        <w:tab/>
      </w:r>
      <w:r>
        <w:rPr>
          <w:rFonts w:ascii="Arial" w:eastAsia="Arial" w:hAnsi="Arial" w:cs="Arial"/>
          <w:color w:val="F030A1"/>
          <w:sz w:val="24"/>
          <w:szCs w:val="24"/>
        </w:rPr>
        <w:tab/>
      </w:r>
      <w:r>
        <w:rPr>
          <w:rFonts w:ascii="Arial" w:eastAsia="Arial" w:hAnsi="Arial" w:cs="Arial"/>
          <w:color w:val="F030A1"/>
          <w:sz w:val="24"/>
          <w:szCs w:val="24"/>
        </w:rPr>
        <w:tab/>
      </w:r>
      <w:r>
        <w:rPr>
          <w:rFonts w:ascii="Arial" w:eastAsia="Arial" w:hAnsi="Arial" w:cs="Arial"/>
          <w:color w:val="F030A1"/>
          <w:sz w:val="24"/>
          <w:szCs w:val="24"/>
        </w:rPr>
        <w:tab/>
        <w:t>E 261</w:t>
      </w:r>
      <w:r>
        <w:rPr>
          <w:rFonts w:ascii="Arial" w:eastAsia="Arial" w:hAnsi="Arial" w:cs="Arial"/>
          <w:color w:val="F030A1"/>
          <w:sz w:val="24"/>
          <w:szCs w:val="24"/>
        </w:rPr>
        <w:tab/>
      </w:r>
      <w:r>
        <w:rPr>
          <w:rFonts w:ascii="Arial" w:eastAsia="Arial" w:hAnsi="Arial" w:cs="Arial"/>
          <w:color w:val="F030A1"/>
          <w:sz w:val="24"/>
          <w:szCs w:val="24"/>
        </w:rPr>
        <w:tab/>
        <w:t>regulátor kyselosti</w:t>
      </w:r>
    </w:p>
    <w:p w:rsidR="007167B6" w:rsidRDefault="008C033A">
      <w:pPr>
        <w:keepNext/>
        <w:spacing w:line="276" w:lineRule="auto"/>
        <w:ind w:left="720" w:right="260"/>
        <w:jc w:val="both"/>
        <w:rPr>
          <w:rFonts w:ascii="Arial" w:eastAsia="Arial" w:hAnsi="Arial" w:cs="Arial"/>
          <w:color w:val="F030A1"/>
          <w:sz w:val="24"/>
          <w:szCs w:val="24"/>
        </w:rPr>
      </w:pPr>
      <w:r>
        <w:rPr>
          <w:rFonts w:ascii="Arial" w:eastAsia="Arial" w:hAnsi="Arial" w:cs="Arial"/>
          <w:color w:val="F030A1"/>
          <w:sz w:val="24"/>
          <w:szCs w:val="24"/>
        </w:rPr>
        <w:tab/>
      </w:r>
      <w:r>
        <w:rPr>
          <w:rFonts w:ascii="Arial" w:eastAsia="Arial" w:hAnsi="Arial" w:cs="Arial"/>
          <w:color w:val="F030A1"/>
          <w:sz w:val="24"/>
          <w:szCs w:val="24"/>
        </w:rPr>
        <w:tab/>
      </w:r>
      <w:r>
        <w:rPr>
          <w:rFonts w:ascii="Arial" w:eastAsia="Arial" w:hAnsi="Arial" w:cs="Arial"/>
          <w:color w:val="F030A1"/>
          <w:sz w:val="24"/>
          <w:szCs w:val="24"/>
        </w:rPr>
        <w:tab/>
      </w:r>
      <w:r>
        <w:rPr>
          <w:rFonts w:ascii="Arial" w:eastAsia="Arial" w:hAnsi="Arial" w:cs="Arial"/>
          <w:color w:val="F030A1"/>
          <w:sz w:val="24"/>
          <w:szCs w:val="24"/>
        </w:rPr>
        <w:tab/>
      </w:r>
      <w:r>
        <w:rPr>
          <w:rFonts w:ascii="Arial" w:eastAsia="Arial" w:hAnsi="Arial" w:cs="Arial"/>
          <w:color w:val="F030A1"/>
          <w:sz w:val="24"/>
          <w:szCs w:val="24"/>
        </w:rPr>
        <w:tab/>
        <w:t>E 330</w:t>
      </w:r>
      <w:r>
        <w:rPr>
          <w:rFonts w:ascii="Arial" w:eastAsia="Arial" w:hAnsi="Arial" w:cs="Arial"/>
          <w:color w:val="F030A1"/>
          <w:sz w:val="24"/>
          <w:szCs w:val="24"/>
        </w:rPr>
        <w:tab/>
      </w:r>
      <w:r>
        <w:rPr>
          <w:rFonts w:ascii="Arial" w:eastAsia="Arial" w:hAnsi="Arial" w:cs="Arial"/>
          <w:color w:val="F030A1"/>
          <w:sz w:val="24"/>
          <w:szCs w:val="24"/>
        </w:rPr>
        <w:tab/>
        <w:t>kyselina citronová</w:t>
      </w:r>
    </w:p>
    <w:p w:rsidR="007167B6" w:rsidRPr="00560CB1" w:rsidRDefault="008C033A" w:rsidP="00560CB1">
      <w:pPr>
        <w:keepNext/>
        <w:spacing w:line="276" w:lineRule="auto"/>
        <w:ind w:left="720" w:right="260"/>
        <w:jc w:val="both"/>
        <w:rPr>
          <w:rFonts w:ascii="Arial" w:eastAsia="Arial" w:hAnsi="Arial" w:cs="Arial"/>
          <w:color w:val="F030A1"/>
          <w:sz w:val="24"/>
          <w:szCs w:val="24"/>
        </w:rPr>
      </w:pPr>
      <w:r>
        <w:rPr>
          <w:rFonts w:ascii="Arial" w:eastAsia="Arial" w:hAnsi="Arial" w:cs="Arial"/>
          <w:color w:val="F030A1"/>
          <w:sz w:val="24"/>
          <w:szCs w:val="24"/>
        </w:rPr>
        <w:tab/>
      </w:r>
      <w:r>
        <w:rPr>
          <w:rFonts w:ascii="Arial" w:eastAsia="Arial" w:hAnsi="Arial" w:cs="Arial"/>
          <w:color w:val="F030A1"/>
          <w:sz w:val="24"/>
          <w:szCs w:val="24"/>
        </w:rPr>
        <w:tab/>
      </w:r>
      <w:r>
        <w:rPr>
          <w:rFonts w:ascii="Arial" w:eastAsia="Arial" w:hAnsi="Arial" w:cs="Arial"/>
          <w:color w:val="F030A1"/>
          <w:sz w:val="24"/>
          <w:szCs w:val="24"/>
        </w:rPr>
        <w:tab/>
      </w:r>
      <w:r>
        <w:rPr>
          <w:rFonts w:ascii="Arial" w:eastAsia="Arial" w:hAnsi="Arial" w:cs="Arial"/>
          <w:color w:val="F030A1"/>
          <w:sz w:val="24"/>
          <w:szCs w:val="24"/>
        </w:rPr>
        <w:tab/>
      </w:r>
      <w:r>
        <w:rPr>
          <w:rFonts w:ascii="Arial" w:eastAsia="Arial" w:hAnsi="Arial" w:cs="Arial"/>
          <w:color w:val="F030A1"/>
          <w:sz w:val="24"/>
          <w:szCs w:val="24"/>
        </w:rPr>
        <w:tab/>
      </w:r>
      <w:bookmarkStart w:id="0" w:name="_GoBack"/>
      <w:bookmarkEnd w:id="0"/>
    </w:p>
    <w:p w:rsidR="007167B6" w:rsidRDefault="008C033A">
      <w:pPr>
        <w:keepNext/>
        <w:rPr>
          <w:rFonts w:ascii="Arial" w:eastAsia="Arial" w:hAnsi="Arial" w:cs="Arial"/>
          <w:b/>
          <w:color w:val="F030A1"/>
          <w:sz w:val="28"/>
          <w:szCs w:val="28"/>
          <w:highlight w:val="white"/>
        </w:rPr>
      </w:pPr>
      <w:r>
        <w:rPr>
          <w:rFonts w:ascii="Arial" w:eastAsia="Arial" w:hAnsi="Arial" w:cs="Arial"/>
          <w:b/>
          <w:color w:val="F030A1"/>
          <w:sz w:val="28"/>
          <w:szCs w:val="28"/>
          <w:shd w:val="clear" w:color="auto" w:fill="FFFFFF"/>
        </w:rPr>
        <w:t xml:space="preserve">Co jsem se touto </w:t>
      </w:r>
      <w:r w:rsidR="00560CB1">
        <w:rPr>
          <w:rFonts w:ascii="Arial" w:eastAsia="Arial" w:hAnsi="Arial" w:cs="Arial"/>
          <w:b/>
          <w:color w:val="F030A1"/>
          <w:sz w:val="28"/>
          <w:szCs w:val="28"/>
          <w:shd w:val="clear" w:color="auto" w:fill="FFFFFF"/>
        </w:rPr>
        <w:t>aktivitou naučil/a</w:t>
      </w:r>
      <w:r>
        <w:rPr>
          <w:rFonts w:ascii="Arial" w:eastAsia="Arial" w:hAnsi="Arial" w:cs="Arial"/>
          <w:b/>
          <w:color w:val="F030A1"/>
          <w:sz w:val="28"/>
          <w:szCs w:val="28"/>
          <w:shd w:val="clear" w:color="auto" w:fill="FFFFFF"/>
        </w:rPr>
        <w:t>:</w:t>
      </w:r>
    </w:p>
    <w:p w:rsidR="007167B6" w:rsidRDefault="007167B6">
      <w:pPr>
        <w:pStyle w:val="LO-normal"/>
        <w:sectPr w:rsidR="007167B6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7167B6" w:rsidRDefault="008C033A">
      <w:pPr>
        <w:spacing w:line="480" w:lineRule="auto"/>
        <w:ind w:left="284" w:right="-11"/>
        <w:jc w:val="both"/>
        <w:rPr>
          <w:rFonts w:ascii="Arial" w:eastAsia="Arial" w:hAnsi="Arial" w:cs="Arial"/>
          <w:b/>
          <w:color w:val="33BEF2"/>
        </w:rPr>
      </w:pPr>
      <w:r>
        <w:rPr>
          <w:rFonts w:ascii="Arial" w:eastAsia="Arial" w:hAnsi="Arial" w:cs="Arial"/>
          <w:b/>
          <w:color w:val="33BEF2"/>
        </w:rPr>
        <w:lastRenderedPageBreak/>
        <w:t>………………………………………………………………………………………………………………………</w:t>
      </w:r>
    </w:p>
    <w:p w:rsidR="007167B6" w:rsidRDefault="008C033A">
      <w:pPr>
        <w:spacing w:line="480" w:lineRule="auto"/>
        <w:ind w:left="284" w:right="-11"/>
        <w:jc w:val="both"/>
        <w:rPr>
          <w:rFonts w:ascii="Arial" w:eastAsia="Arial" w:hAnsi="Arial" w:cs="Arial"/>
          <w:b/>
          <w:color w:val="33BEF2"/>
        </w:rPr>
      </w:pPr>
      <w:r>
        <w:rPr>
          <w:rFonts w:ascii="Arial" w:eastAsia="Arial" w:hAnsi="Arial" w:cs="Arial"/>
          <w:b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67B6" w:rsidRDefault="007167B6">
      <w:pPr>
        <w:pStyle w:val="LO-normal"/>
        <w:sectPr w:rsidR="007167B6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240" w:charSpace="-2049"/>
        </w:sectPr>
      </w:pPr>
    </w:p>
    <w:p w:rsidR="007167B6" w:rsidRDefault="008C033A">
      <w:pPr>
        <w:spacing w:line="240" w:lineRule="auto"/>
        <w:ind w:right="401"/>
      </w:pPr>
      <w:r>
        <w:rPr>
          <w:noProof/>
          <w:lang w:eastAsia="cs-CZ" w:bidi="ar-SA"/>
        </w:rPr>
        <w:lastRenderedPageBreak/>
        <mc:AlternateContent>
          <mc:Choice Requires="wps">
            <w:drawing>
              <wp:anchor distT="45720" distB="45720" distL="114300" distR="114300" simplePos="0" relativeHeight="8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5918200</wp:posOffset>
                </wp:positionV>
                <wp:extent cx="6894830" cy="1040765"/>
                <wp:effectExtent l="0" t="0" r="0" b="0"/>
                <wp:wrapSquare wrapText="bothSides"/>
                <wp:docPr id="5" name="Obráze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4360" cy="104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167B6" w:rsidRDefault="008C033A">
                            <w:pPr>
                              <w:pStyle w:val="Obsahrmce"/>
                              <w:spacing w:line="258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Autor: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 xml:space="preserve">Toto dílo je licencováno pod licencí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Creative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Commons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[CC BY-NC 4.0]. Licenční podmínky navštivte na adrese [https://creativecommons.org/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choose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/?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lang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=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].</w:t>
                            </w:r>
                          </w:p>
                          <w:p w:rsidR="007167B6" w:rsidRDefault="007167B6">
                            <w:pPr>
                              <w:pStyle w:val="Obsahrmce"/>
                              <w:spacing w:line="258" w:lineRule="exac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" stroked="f" style="position:absolute;margin-left:-10.6pt;margin-top:466pt;width:542.8pt;height:81.8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 xml:space="preserve">Autor: </w:t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  <w:p>
                      <w:pPr>
                        <w:pStyle w:val="Obsahrmce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7167B6" w:rsidRDefault="007167B6">
      <w:pPr>
        <w:pStyle w:val="LO-normal"/>
        <w:sectPr w:rsidR="007167B6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240" w:charSpace="-2049"/>
        </w:sectPr>
      </w:pPr>
    </w:p>
    <w:p w:rsidR="008C033A" w:rsidRDefault="008C033A"/>
    <w:sectPr w:rsidR="008C033A">
      <w:type w:val="continuous"/>
      <w:pgSz w:w="11906" w:h="16838"/>
      <w:pgMar w:top="765" w:right="849" w:bottom="765" w:left="720" w:header="708" w:footer="708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33A" w:rsidRDefault="008C033A">
      <w:pPr>
        <w:spacing w:after="0" w:line="240" w:lineRule="auto"/>
      </w:pPr>
      <w:r>
        <w:separator/>
      </w:r>
    </w:p>
  </w:endnote>
  <w:endnote w:type="continuationSeparator" w:id="0">
    <w:p w:rsidR="008C033A" w:rsidRDefault="008C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7B6" w:rsidRDefault="007167B6">
    <w:pPr>
      <w:keepNext/>
      <w:widowControl w:val="0"/>
      <w:spacing w:after="0" w:line="276" w:lineRule="auto"/>
      <w:rPr>
        <w:color w:val="000000"/>
        <w:shd w:val="clear" w:color="auto" w:fill="FFFFFF"/>
      </w:rPr>
    </w:pPr>
  </w:p>
  <w:tbl>
    <w:tblPr>
      <w:tblW w:w="10455" w:type="dxa"/>
      <w:tblInd w:w="-115" w:type="dxa"/>
      <w:tblLook w:val="0600" w:firstRow="0" w:lastRow="0" w:firstColumn="0" w:lastColumn="0" w:noHBand="1" w:noVBand="1"/>
    </w:tblPr>
    <w:tblGrid>
      <w:gridCol w:w="3485"/>
      <w:gridCol w:w="3485"/>
      <w:gridCol w:w="3485"/>
    </w:tblGrid>
    <w:tr w:rsidR="007167B6">
      <w:tc>
        <w:tcPr>
          <w:tcW w:w="3485" w:type="dxa"/>
          <w:shd w:val="clear" w:color="auto" w:fill="auto"/>
        </w:tcPr>
        <w:p w:rsidR="007167B6" w:rsidRDefault="007167B6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  <w:shd w:val="clear" w:color="auto" w:fill="FFFFFF"/>
            </w:rPr>
          </w:pPr>
        </w:p>
      </w:tc>
      <w:tc>
        <w:tcPr>
          <w:tcW w:w="3485" w:type="dxa"/>
          <w:shd w:val="clear" w:color="auto" w:fill="auto"/>
        </w:tcPr>
        <w:p w:rsidR="007167B6" w:rsidRDefault="007167B6">
          <w:pPr>
            <w:keepNext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  <w:shd w:val="clear" w:color="auto" w:fill="FFFFFF"/>
            </w:rPr>
          </w:pPr>
        </w:p>
      </w:tc>
      <w:tc>
        <w:tcPr>
          <w:tcW w:w="3485" w:type="dxa"/>
          <w:shd w:val="clear" w:color="auto" w:fill="auto"/>
        </w:tcPr>
        <w:p w:rsidR="007167B6" w:rsidRDefault="007167B6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  <w:shd w:val="clear" w:color="auto" w:fill="FFFFFF"/>
            </w:rPr>
          </w:pPr>
        </w:p>
      </w:tc>
    </w:tr>
  </w:tbl>
  <w:p w:rsidR="007167B6" w:rsidRDefault="008C033A">
    <w:pPr>
      <w:keepNext/>
      <w:tabs>
        <w:tab w:val="center" w:pos="4680"/>
        <w:tab w:val="right" w:pos="9360"/>
      </w:tabs>
      <w:spacing w:after="0" w:line="240" w:lineRule="auto"/>
      <w:rPr>
        <w:color w:val="000000"/>
        <w:shd w:val="clear" w:color="auto" w:fill="FFFFFF"/>
      </w:rPr>
    </w:pPr>
    <w:r>
      <w:rPr>
        <w:noProof/>
        <w:color w:val="000000"/>
        <w:shd w:val="clear" w:color="auto" w:fill="FFFFFF"/>
        <w:lang w:eastAsia="cs-CZ" w:bidi="ar-SA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-103505</wp:posOffset>
          </wp:positionH>
          <wp:positionV relativeFrom="paragraph">
            <wp:posOffset>635</wp:posOffset>
          </wp:positionV>
          <wp:extent cx="1141095" cy="127762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33A" w:rsidRDefault="008C033A">
      <w:pPr>
        <w:spacing w:after="0" w:line="240" w:lineRule="auto"/>
      </w:pPr>
      <w:r>
        <w:separator/>
      </w:r>
    </w:p>
  </w:footnote>
  <w:footnote w:type="continuationSeparator" w:id="0">
    <w:p w:rsidR="008C033A" w:rsidRDefault="008C0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7B6" w:rsidRDefault="007167B6">
    <w:pPr>
      <w:keepNext/>
      <w:widowControl w:val="0"/>
      <w:spacing w:after="0" w:line="276" w:lineRule="auto"/>
      <w:rPr>
        <w:color w:val="000000"/>
        <w:shd w:val="clear" w:color="auto" w:fill="FFFFFF"/>
      </w:rPr>
    </w:pPr>
  </w:p>
  <w:tbl>
    <w:tblPr>
      <w:tblW w:w="10455" w:type="dxa"/>
      <w:tblInd w:w="-115" w:type="dxa"/>
      <w:tblLook w:val="0600" w:firstRow="0" w:lastRow="0" w:firstColumn="0" w:lastColumn="0" w:noHBand="1" w:noVBand="1"/>
    </w:tblPr>
    <w:tblGrid>
      <w:gridCol w:w="10455"/>
    </w:tblGrid>
    <w:tr w:rsidR="007167B6">
      <w:trPr>
        <w:trHeight w:val="1278"/>
      </w:trPr>
      <w:tc>
        <w:tcPr>
          <w:tcW w:w="10455" w:type="dxa"/>
          <w:shd w:val="clear" w:color="auto" w:fill="auto"/>
        </w:tcPr>
        <w:p w:rsidR="007167B6" w:rsidRDefault="008C033A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  <w:highlight w:val="white"/>
            </w:rPr>
          </w:pPr>
          <w:r>
            <w:rPr>
              <w:noProof/>
              <w:lang w:eastAsia="cs-CZ" w:bidi="ar-SA"/>
            </w:rPr>
            <w:drawing>
              <wp:inline distT="0" distB="0" distL="0" distR="0">
                <wp:extent cx="6553200" cy="569595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435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0" cy="569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167B6" w:rsidRDefault="007167B6">
    <w:pPr>
      <w:keepNext/>
      <w:tabs>
        <w:tab w:val="center" w:pos="4680"/>
        <w:tab w:val="right" w:pos="9360"/>
      </w:tabs>
      <w:spacing w:after="0" w:line="240" w:lineRule="auto"/>
      <w:rPr>
        <w:color w:val="000000"/>
        <w:shd w:val="clear" w:color="auto" w:fill="FFFFF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7B6" w:rsidRDefault="008C033A">
    <w:pPr>
      <w:keepNext/>
      <w:tabs>
        <w:tab w:val="center" w:pos="4680"/>
        <w:tab w:val="right" w:pos="9360"/>
      </w:tabs>
      <w:spacing w:after="0" w:line="240" w:lineRule="auto"/>
      <w:rPr>
        <w:color w:val="000000"/>
        <w:highlight w:val="white"/>
      </w:rPr>
    </w:pPr>
    <w:r>
      <w:rPr>
        <w:noProof/>
        <w:lang w:eastAsia="cs-CZ" w:bidi="ar-SA"/>
      </w:rPr>
      <w:drawing>
        <wp:inline distT="0" distB="0" distL="0" distR="0">
          <wp:extent cx="6553200" cy="100965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C226E"/>
    <w:multiLevelType w:val="multilevel"/>
    <w:tmpl w:val="1DC8CE4A"/>
    <w:lvl w:ilvl="0">
      <w:start w:val="1"/>
      <w:numFmt w:val="decimal"/>
      <w:lvlText w:val="%1."/>
      <w:lvlJc w:val="left"/>
      <w:pPr>
        <w:ind w:left="3600" w:hanging="360"/>
      </w:pPr>
      <w:rPr>
        <w:rFonts w:ascii="Arial" w:hAnsi="Arial"/>
        <w:sz w:val="24"/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1">
    <w:nsid w:val="2B120CE3"/>
    <w:multiLevelType w:val="multilevel"/>
    <w:tmpl w:val="013E1F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1D16F37"/>
    <w:multiLevelType w:val="multilevel"/>
    <w:tmpl w:val="B6849A78"/>
    <w:lvl w:ilvl="0">
      <w:start w:val="1"/>
      <w:numFmt w:val="bullet"/>
      <w:lvlText w:val="●"/>
      <w:lvlJc w:val="left"/>
      <w:pPr>
        <w:ind w:left="284" w:hanging="284"/>
      </w:pPr>
      <w:rPr>
        <w:rFonts w:ascii="Noto Sans" w:hAnsi="Noto Sans" w:cs="Noto Sans" w:hint="default"/>
        <w:b/>
        <w:color w:val="000000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hAnsi="Noto Sans" w:cs="Noto San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hAnsi="Noto Sans" w:cs="Noto San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hAnsi="Noto Sans" w:cs="Noto San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hAnsi="Noto Sans" w:cs="Noto San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hAnsi="Noto Sans" w:cs="Noto Sans" w:hint="default"/>
      </w:rPr>
    </w:lvl>
  </w:abstractNum>
  <w:abstractNum w:abstractNumId="3">
    <w:nsid w:val="32DC6EBC"/>
    <w:multiLevelType w:val="multilevel"/>
    <w:tmpl w:val="D00AB7EE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b/>
        <w:color w:val="000000"/>
        <w:sz w:val="24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E0648"/>
    <w:multiLevelType w:val="multilevel"/>
    <w:tmpl w:val="5254EB9C"/>
    <w:lvl w:ilvl="0">
      <w:start w:val="1"/>
      <w:numFmt w:val="decimal"/>
      <w:lvlText w:val="%1)"/>
      <w:lvlJc w:val="left"/>
      <w:pPr>
        <w:ind w:left="1440" w:hanging="360"/>
      </w:pPr>
      <w:rPr>
        <w:rFonts w:ascii="Arial" w:hAnsi="Arial"/>
        <w:b/>
        <w:sz w:val="24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167B6"/>
    <w:rsid w:val="00560CB1"/>
    <w:rsid w:val="007167B6"/>
    <w:rsid w:val="008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LO-normal"/>
    <w:next w:val="Normln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LO-normal"/>
    <w:next w:val="Normln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LO-normal"/>
    <w:next w:val="Normln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LO-normal"/>
    <w:next w:val="Normln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LO-normal"/>
    <w:next w:val="Normln"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LO-normal"/>
    <w:next w:val="Normln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pracovnholistuChar">
    <w:name w:val="Název pracovního listu Char"/>
    <w:basedOn w:val="Standardnpsmoodstavce"/>
    <w:link w:val="Nzevpracovnholistu"/>
    <w:qFormat/>
    <w:rsid w:val="7DAA1868"/>
    <w:rPr>
      <w:rFonts w:ascii="Arial" w:eastAsia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qFormat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qFormat/>
    <w:rsid w:val="00EE3316"/>
    <w:rPr>
      <w:rFonts w:ascii="Arial" w:eastAsia="Arial" w:hAnsi="Arial" w:cs="Arial"/>
      <w:b/>
      <w:sz w:val="24"/>
    </w:rPr>
  </w:style>
  <w:style w:type="character" w:customStyle="1" w:styleId="dekodpovChar">
    <w:name w:val="Řádek odpověď Char"/>
    <w:basedOn w:val="Standardnpsmoodstavce"/>
    <w:qFormat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qFormat/>
    <w:rsid w:val="7DAA1868"/>
    <w:rPr>
      <w:rFonts w:ascii="Arial" w:eastAsia="Arial" w:hAnsi="Arial" w:cs="Arial"/>
      <w:b/>
      <w:bCs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qFormat/>
    <w:rsid w:val="7DAA1868"/>
    <w:rPr>
      <w:rFonts w:ascii="Arial" w:eastAsia="Arial" w:hAnsi="Arial" w:cs="Arial"/>
      <w:b/>
      <w:bCs/>
      <w:lang w:val="cs-CZ"/>
    </w:rPr>
  </w:style>
  <w:style w:type="character" w:customStyle="1" w:styleId="OdrkakostkaChar">
    <w:name w:val="Odrážka kostka Char"/>
    <w:basedOn w:val="Standardnpsmoodstavce"/>
    <w:link w:val="Odrkakostka"/>
    <w:qFormat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qFormat/>
    <w:rsid w:val="7DAA1868"/>
    <w:rPr>
      <w:rFonts w:ascii="Arial" w:eastAsia="Arial" w:hAnsi="Arial" w:cs="Arial"/>
      <w:b/>
      <w:bCs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qFormat/>
  </w:style>
  <w:style w:type="character" w:customStyle="1" w:styleId="ZpatChar">
    <w:name w:val="Zápatí Char"/>
    <w:basedOn w:val="Standardnpsmoodstavce"/>
    <w:link w:val="Zpat"/>
    <w:uiPriority w:val="99"/>
    <w:qFormat/>
  </w:style>
  <w:style w:type="character" w:customStyle="1" w:styleId="Internetovodkaz">
    <w:name w:val="Internetový odkaz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D334A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2C10F6"/>
    <w:rPr>
      <w:color w:val="954F72" w:themeColor="followedHyperlink"/>
      <w:u w:val="single"/>
    </w:rPr>
  </w:style>
  <w:style w:type="character" w:customStyle="1" w:styleId="VideoodkazChar">
    <w:name w:val="Video odkaz Char"/>
    <w:basedOn w:val="OdrkakostkaChar"/>
    <w:link w:val="Videoodkaz"/>
    <w:qFormat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qFormat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SebereflexekaChar">
    <w:name w:val="Sebereflexe žáka Char"/>
    <w:basedOn w:val="kol-zadnChar"/>
    <w:link w:val="Sebereflexeka"/>
    <w:qFormat/>
    <w:rsid w:val="00194B7F"/>
    <w:rPr>
      <w:rFonts w:ascii="Arial" w:eastAsia="Arial" w:hAnsi="Arial" w:cs="Arial"/>
      <w:b/>
      <w:color w:val="F030A1"/>
      <w:sz w:val="28"/>
    </w:rPr>
  </w:style>
  <w:style w:type="character" w:customStyle="1" w:styleId="ListLabel1">
    <w:name w:val="ListLabel 1"/>
    <w:qFormat/>
    <w:rPr>
      <w:rFonts w:ascii="Arial" w:hAnsi="Arial"/>
      <w:sz w:val="24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Arial" w:eastAsia="Noto Sans" w:hAnsi="Arial" w:cs="Noto Sans"/>
      <w:b/>
      <w:color w:val="000000"/>
      <w:sz w:val="32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Noto Sans" w:cs="Noto Sans"/>
    </w:rPr>
  </w:style>
  <w:style w:type="character" w:customStyle="1" w:styleId="ListLabel13">
    <w:name w:val="ListLabel 13"/>
    <w:qFormat/>
    <w:rPr>
      <w:rFonts w:eastAsia="Noto Sans" w:cs="Noto Sans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Noto Sans" w:cs="Noto Sans"/>
    </w:rPr>
  </w:style>
  <w:style w:type="character" w:customStyle="1" w:styleId="ListLabel16">
    <w:name w:val="ListLabel 16"/>
    <w:qFormat/>
    <w:rPr>
      <w:rFonts w:eastAsia="Noto Sans" w:cs="Noto Sans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Noto Sans" w:cs="Noto Sans"/>
    </w:rPr>
  </w:style>
  <w:style w:type="character" w:customStyle="1" w:styleId="ListLabel19">
    <w:name w:val="ListLabel 19"/>
    <w:qFormat/>
    <w:rPr>
      <w:rFonts w:eastAsia="Arial" w:cs="Arial"/>
      <w:b/>
      <w:color w:val="000000"/>
      <w:sz w:val="24"/>
      <w:szCs w:val="26"/>
    </w:rPr>
  </w:style>
  <w:style w:type="character" w:customStyle="1" w:styleId="ListLabel20">
    <w:name w:val="ListLabel 20"/>
    <w:qFormat/>
    <w:rPr>
      <w:rFonts w:ascii="Arial" w:hAnsi="Arial"/>
      <w:b/>
      <w:sz w:val="24"/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u w:val="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Nzev">
    <w:name w:val="Title"/>
    <w:basedOn w:val="LO-normal"/>
    <w:next w:val="Normln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qFormat/>
    <w:rsid w:val="00EE3316"/>
    <w:pPr>
      <w:spacing w:line="240" w:lineRule="auto"/>
      <w:ind w:left="1068" w:right="401"/>
    </w:pPr>
    <w:rPr>
      <w:rFonts w:ascii="Arial" w:eastAsia="Arial" w:hAnsi="Arial" w:cs="Arial"/>
      <w:b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qFormat/>
    <w:rsid w:val="00301E59"/>
    <w:rPr>
      <w:b w:val="0"/>
      <w:bCs/>
      <w:color w:val="F12FA1"/>
      <w:u w:val="single"/>
    </w:rPr>
  </w:style>
  <w:style w:type="paragraph" w:customStyle="1" w:styleId="Videoodkaz">
    <w:name w:val="Video odkaz"/>
    <w:basedOn w:val="Odrkakostka"/>
    <w:link w:val="VideoodkazChar"/>
    <w:autoRedefine/>
    <w:qFormat/>
    <w:rsid w:val="00643389"/>
    <w:rPr>
      <w:b/>
      <w:bCs/>
      <w:color w:val="F22EA2"/>
      <w:sz w:val="32"/>
      <w:szCs w:val="32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color w:val="F030A1"/>
      <w:sz w:val="28"/>
    </w:rPr>
  </w:style>
  <w:style w:type="paragraph" w:styleId="Odstavecseseznamem">
    <w:name w:val="List Paragraph"/>
    <w:basedOn w:val="Normln"/>
    <w:uiPriority w:val="34"/>
    <w:qFormat/>
    <w:rsid w:val="00FA405E"/>
    <w:pPr>
      <w:ind w:left="720"/>
      <w:contextualSpacing/>
    </w:pPr>
  </w:style>
  <w:style w:type="paragraph" w:styleId="Podtitul">
    <w:name w:val="Subtitle"/>
    <w:basedOn w:val="LO-normal"/>
    <w:next w:val="Normln"/>
    <w:qFormat/>
  </w:style>
  <w:style w:type="paragraph" w:customStyle="1" w:styleId="Obsahrmce">
    <w:name w:val="Obsah rámce"/>
    <w:basedOn w:val="Normln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60CB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CB1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LO-normal"/>
    <w:next w:val="Normln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LO-normal"/>
    <w:next w:val="Normln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LO-normal"/>
    <w:next w:val="Normln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LO-normal"/>
    <w:next w:val="Normln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LO-normal"/>
    <w:next w:val="Normln"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LO-normal"/>
    <w:next w:val="Normln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pracovnholistuChar">
    <w:name w:val="Název pracovního listu Char"/>
    <w:basedOn w:val="Standardnpsmoodstavce"/>
    <w:link w:val="Nzevpracovnholistu"/>
    <w:qFormat/>
    <w:rsid w:val="7DAA1868"/>
    <w:rPr>
      <w:rFonts w:ascii="Arial" w:eastAsia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qFormat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qFormat/>
    <w:rsid w:val="00EE3316"/>
    <w:rPr>
      <w:rFonts w:ascii="Arial" w:eastAsia="Arial" w:hAnsi="Arial" w:cs="Arial"/>
      <w:b/>
      <w:sz w:val="24"/>
    </w:rPr>
  </w:style>
  <w:style w:type="character" w:customStyle="1" w:styleId="dekodpovChar">
    <w:name w:val="Řádek odpověď Char"/>
    <w:basedOn w:val="Standardnpsmoodstavce"/>
    <w:qFormat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qFormat/>
    <w:rsid w:val="7DAA1868"/>
    <w:rPr>
      <w:rFonts w:ascii="Arial" w:eastAsia="Arial" w:hAnsi="Arial" w:cs="Arial"/>
      <w:b/>
      <w:bCs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qFormat/>
    <w:rsid w:val="7DAA1868"/>
    <w:rPr>
      <w:rFonts w:ascii="Arial" w:eastAsia="Arial" w:hAnsi="Arial" w:cs="Arial"/>
      <w:b/>
      <w:bCs/>
      <w:lang w:val="cs-CZ"/>
    </w:rPr>
  </w:style>
  <w:style w:type="character" w:customStyle="1" w:styleId="OdrkakostkaChar">
    <w:name w:val="Odrážka kostka Char"/>
    <w:basedOn w:val="Standardnpsmoodstavce"/>
    <w:link w:val="Odrkakostka"/>
    <w:qFormat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qFormat/>
    <w:rsid w:val="7DAA1868"/>
    <w:rPr>
      <w:rFonts w:ascii="Arial" w:eastAsia="Arial" w:hAnsi="Arial" w:cs="Arial"/>
      <w:b/>
      <w:bCs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qFormat/>
  </w:style>
  <w:style w:type="character" w:customStyle="1" w:styleId="ZpatChar">
    <w:name w:val="Zápatí Char"/>
    <w:basedOn w:val="Standardnpsmoodstavce"/>
    <w:link w:val="Zpat"/>
    <w:uiPriority w:val="99"/>
    <w:qFormat/>
  </w:style>
  <w:style w:type="character" w:customStyle="1" w:styleId="Internetovodkaz">
    <w:name w:val="Internetový odkaz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D334A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2C10F6"/>
    <w:rPr>
      <w:color w:val="954F72" w:themeColor="followedHyperlink"/>
      <w:u w:val="single"/>
    </w:rPr>
  </w:style>
  <w:style w:type="character" w:customStyle="1" w:styleId="VideoodkazChar">
    <w:name w:val="Video odkaz Char"/>
    <w:basedOn w:val="OdrkakostkaChar"/>
    <w:link w:val="Videoodkaz"/>
    <w:qFormat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qFormat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SebereflexekaChar">
    <w:name w:val="Sebereflexe žáka Char"/>
    <w:basedOn w:val="kol-zadnChar"/>
    <w:link w:val="Sebereflexeka"/>
    <w:qFormat/>
    <w:rsid w:val="00194B7F"/>
    <w:rPr>
      <w:rFonts w:ascii="Arial" w:eastAsia="Arial" w:hAnsi="Arial" w:cs="Arial"/>
      <w:b/>
      <w:color w:val="F030A1"/>
      <w:sz w:val="28"/>
    </w:rPr>
  </w:style>
  <w:style w:type="character" w:customStyle="1" w:styleId="ListLabel1">
    <w:name w:val="ListLabel 1"/>
    <w:qFormat/>
    <w:rPr>
      <w:rFonts w:ascii="Arial" w:hAnsi="Arial"/>
      <w:sz w:val="24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Arial" w:eastAsia="Noto Sans" w:hAnsi="Arial" w:cs="Noto Sans"/>
      <w:b/>
      <w:color w:val="000000"/>
      <w:sz w:val="32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Noto Sans" w:cs="Noto Sans"/>
    </w:rPr>
  </w:style>
  <w:style w:type="character" w:customStyle="1" w:styleId="ListLabel13">
    <w:name w:val="ListLabel 13"/>
    <w:qFormat/>
    <w:rPr>
      <w:rFonts w:eastAsia="Noto Sans" w:cs="Noto Sans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Noto Sans" w:cs="Noto Sans"/>
    </w:rPr>
  </w:style>
  <w:style w:type="character" w:customStyle="1" w:styleId="ListLabel16">
    <w:name w:val="ListLabel 16"/>
    <w:qFormat/>
    <w:rPr>
      <w:rFonts w:eastAsia="Noto Sans" w:cs="Noto Sans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Noto Sans" w:cs="Noto Sans"/>
    </w:rPr>
  </w:style>
  <w:style w:type="character" w:customStyle="1" w:styleId="ListLabel19">
    <w:name w:val="ListLabel 19"/>
    <w:qFormat/>
    <w:rPr>
      <w:rFonts w:eastAsia="Arial" w:cs="Arial"/>
      <w:b/>
      <w:color w:val="000000"/>
      <w:sz w:val="24"/>
      <w:szCs w:val="26"/>
    </w:rPr>
  </w:style>
  <w:style w:type="character" w:customStyle="1" w:styleId="ListLabel20">
    <w:name w:val="ListLabel 20"/>
    <w:qFormat/>
    <w:rPr>
      <w:rFonts w:ascii="Arial" w:hAnsi="Arial"/>
      <w:b/>
      <w:sz w:val="24"/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u w:val="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Nzev">
    <w:name w:val="Title"/>
    <w:basedOn w:val="LO-normal"/>
    <w:next w:val="Normln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qFormat/>
    <w:rsid w:val="00EE3316"/>
    <w:pPr>
      <w:spacing w:line="240" w:lineRule="auto"/>
      <w:ind w:left="1068" w:right="401"/>
    </w:pPr>
    <w:rPr>
      <w:rFonts w:ascii="Arial" w:eastAsia="Arial" w:hAnsi="Arial" w:cs="Arial"/>
      <w:b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qFormat/>
    <w:rsid w:val="00301E59"/>
    <w:rPr>
      <w:b w:val="0"/>
      <w:bCs/>
      <w:color w:val="F12FA1"/>
      <w:u w:val="single"/>
    </w:rPr>
  </w:style>
  <w:style w:type="paragraph" w:customStyle="1" w:styleId="Videoodkaz">
    <w:name w:val="Video odkaz"/>
    <w:basedOn w:val="Odrkakostka"/>
    <w:link w:val="VideoodkazChar"/>
    <w:autoRedefine/>
    <w:qFormat/>
    <w:rsid w:val="00643389"/>
    <w:rPr>
      <w:b/>
      <w:bCs/>
      <w:color w:val="F22EA2"/>
      <w:sz w:val="32"/>
      <w:szCs w:val="32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color w:val="F030A1"/>
      <w:sz w:val="28"/>
    </w:rPr>
  </w:style>
  <w:style w:type="paragraph" w:styleId="Odstavecseseznamem">
    <w:name w:val="List Paragraph"/>
    <w:basedOn w:val="Normln"/>
    <w:uiPriority w:val="34"/>
    <w:qFormat/>
    <w:rsid w:val="00FA405E"/>
    <w:pPr>
      <w:ind w:left="720"/>
      <w:contextualSpacing/>
    </w:pPr>
  </w:style>
  <w:style w:type="paragraph" w:styleId="Podtitul">
    <w:name w:val="Subtitle"/>
    <w:basedOn w:val="LO-normal"/>
    <w:next w:val="Normln"/>
    <w:qFormat/>
  </w:style>
  <w:style w:type="paragraph" w:customStyle="1" w:styleId="Obsahrmce">
    <w:name w:val="Obsah rámce"/>
    <w:basedOn w:val="Normln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60CB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CB1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du.ceskatelevize.cz/video/6075-aditiva-v-potravina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q2u2T1ua7SLPDyTLumNntGrk6NQ==">AMUW2mVN+wj7zxSRuSRLYDLWDm5+7NVVP2xAs2cvOFQ4MYt/B77K9oVEn1Ik7AvYHIR57dmISsINUnvoFx58fgDfWSNKqPR69yTxwxOI3f5D/kMe29nIIQk=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dc:description/>
  <cp:lastModifiedBy>Jarmila</cp:lastModifiedBy>
  <cp:revision>3</cp:revision>
  <dcterms:created xsi:type="dcterms:W3CDTF">2021-08-03T09:29:00Z</dcterms:created>
  <dcterms:modified xsi:type="dcterms:W3CDTF">2022-12-16T20:37:00Z</dcterms:modified>
  <dc:language>cs-CZ</dc:language>
</cp:coreProperties>
</file>