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85B4" w14:textId="6DD39DA0" w:rsidR="00FA405E" w:rsidRDefault="007D0B28"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 xml:space="preserve">Text s úlohami </w:t>
      </w:r>
      <w:r w:rsidR="00EC46E8">
        <w:t>X</w:t>
      </w:r>
      <w:r w:rsidR="009111AF">
        <w:t>V</w:t>
      </w:r>
      <w:r w:rsidR="00192BE0">
        <w:t>I</w:t>
      </w:r>
      <w:r w:rsidR="00F80D51">
        <w:t>I</w:t>
      </w:r>
      <w:r w:rsidR="00984519">
        <w:t>I</w:t>
      </w:r>
    </w:p>
    <w:p w14:paraId="71DCD4C9" w14:textId="781317CA" w:rsidR="00FA405E" w:rsidRDefault="00D45AB0" w:rsidP="009D05FB">
      <w:pPr>
        <w:pStyle w:val="Popispracovnholistu"/>
        <w:rPr>
          <w:sz w:val="24"/>
        </w:rPr>
      </w:pPr>
      <w:r>
        <w:rPr>
          <w:sz w:val="24"/>
        </w:rPr>
        <w:t xml:space="preserve">Nemusíte být </w:t>
      </w:r>
      <w:r w:rsidR="009E6640">
        <w:rPr>
          <w:sz w:val="24"/>
        </w:rPr>
        <w:t xml:space="preserve">nadšenými </w:t>
      </w:r>
      <w:r w:rsidR="00F80D51">
        <w:rPr>
          <w:sz w:val="24"/>
        </w:rPr>
        <w:t>přírodovědci</w:t>
      </w:r>
      <w:r>
        <w:rPr>
          <w:sz w:val="24"/>
        </w:rPr>
        <w:t xml:space="preserve">, a přesto se můžete při práci s texty </w:t>
      </w:r>
      <w:r w:rsidR="009E6640">
        <w:rPr>
          <w:sz w:val="24"/>
        </w:rPr>
        <w:t xml:space="preserve">o </w:t>
      </w:r>
      <w:r w:rsidR="00F80D51">
        <w:rPr>
          <w:sz w:val="24"/>
        </w:rPr>
        <w:t>přírodě</w:t>
      </w:r>
      <w:r w:rsidR="009E6640">
        <w:rPr>
          <w:sz w:val="24"/>
        </w:rPr>
        <w:t xml:space="preserve"> </w:t>
      </w:r>
      <w:r>
        <w:rPr>
          <w:sz w:val="24"/>
        </w:rPr>
        <w:t xml:space="preserve">hodně naučit. </w:t>
      </w:r>
      <w:r w:rsidR="00F80D51">
        <w:rPr>
          <w:sz w:val="24"/>
        </w:rPr>
        <w:t>Příroda</w:t>
      </w:r>
      <w:r>
        <w:rPr>
          <w:sz w:val="24"/>
        </w:rPr>
        <w:t xml:space="preserve"> tady figuruj</w:t>
      </w:r>
      <w:r w:rsidR="00F80D51">
        <w:rPr>
          <w:sz w:val="24"/>
        </w:rPr>
        <w:t>e</w:t>
      </w:r>
      <w:r>
        <w:rPr>
          <w:sz w:val="24"/>
        </w:rPr>
        <w:t xml:space="preserve"> jen v roli výchozího textu, úlohy ověřují jazykové a čtenářské dovednosti. K tomu, abyste našli v textu jazykové chyby, poznali, jestli informace v textu je, nebo není, našli požadované informace nebo vybrali nejlepší opravu nedostatků v</w:t>
      </w:r>
      <w:r w:rsidR="009E6640">
        <w:rPr>
          <w:sz w:val="24"/>
        </w:rPr>
        <w:t> </w:t>
      </w:r>
      <w:r>
        <w:rPr>
          <w:sz w:val="24"/>
        </w:rPr>
        <w:t>textu</w:t>
      </w:r>
      <w:r w:rsidR="009E6640">
        <w:rPr>
          <w:sz w:val="24"/>
        </w:rPr>
        <w:t xml:space="preserve">, není třeba mít hlavu </w:t>
      </w:r>
      <w:r w:rsidR="00F80D51">
        <w:rPr>
          <w:sz w:val="24"/>
        </w:rPr>
        <w:t>plnou znalostí o zvířatech, rostlinách, geologii</w:t>
      </w:r>
      <w:r w:rsidR="009E6640">
        <w:rPr>
          <w:sz w:val="24"/>
        </w:rPr>
        <w:t xml:space="preserve">... </w:t>
      </w:r>
      <w:r>
        <w:rPr>
          <w:sz w:val="24"/>
        </w:rPr>
        <w:t xml:space="preserve">   </w:t>
      </w:r>
    </w:p>
    <w:p w14:paraId="71DCE5BE" w14:textId="56BAB7EC" w:rsidR="002E64A8" w:rsidRDefault="002E64A8" w:rsidP="009D05FB">
      <w:pPr>
        <w:pStyle w:val="Popispracovnholistu"/>
        <w:rPr>
          <w:sz w:val="24"/>
        </w:rPr>
      </w:pPr>
      <w:r>
        <w:rPr>
          <w:sz w:val="24"/>
        </w:rPr>
        <w:t>Pracovní list pro</w:t>
      </w:r>
      <w:r w:rsidR="008824CF">
        <w:rPr>
          <w:sz w:val="24"/>
        </w:rPr>
        <w:t xml:space="preserve"> žáky</w:t>
      </w:r>
      <w:r>
        <w:rPr>
          <w:sz w:val="24"/>
        </w:rPr>
        <w:t xml:space="preserve"> </w:t>
      </w:r>
      <w:r w:rsidR="00E10B8F">
        <w:rPr>
          <w:sz w:val="24"/>
        </w:rPr>
        <w:t xml:space="preserve">vyšších ročníků druhého stupně základních škol </w:t>
      </w:r>
      <w:r w:rsidR="00065EF9">
        <w:rPr>
          <w:sz w:val="24"/>
        </w:rPr>
        <w:t>j</w:t>
      </w:r>
      <w:r>
        <w:rPr>
          <w:sz w:val="24"/>
        </w:rPr>
        <w:t xml:space="preserve">e součástí </w:t>
      </w:r>
      <w:r w:rsidR="00310D09" w:rsidRPr="00310D09">
        <w:rPr>
          <w:sz w:val="24"/>
        </w:rPr>
        <w:t xml:space="preserve">námětu Jak na přijímačky z češtiny, jehož </w:t>
      </w:r>
      <w:bookmarkStart w:id="0" w:name="_GoBack"/>
      <w:bookmarkEnd w:id="0"/>
      <w:r w:rsidR="00D059CC">
        <w:rPr>
          <w:sz w:val="24"/>
        </w:rPr>
        <w:t>c</w:t>
      </w:r>
      <w:r w:rsidR="005A1665">
        <w:rPr>
          <w:sz w:val="24"/>
        </w:rPr>
        <w:t xml:space="preserve">ílem je </w:t>
      </w:r>
      <w:r w:rsidR="00065EF9">
        <w:rPr>
          <w:sz w:val="24"/>
        </w:rPr>
        <w:t>pomoci žákům při přípravě na přijímací zkoušky ke studiu na středních školách.</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311AC4" w:rsidP="005F251B">
      <w:pPr>
        <w:pStyle w:val="Video"/>
        <w:ind w:left="284" w:right="131" w:hanging="284"/>
        <w:rPr>
          <w:color w:val="404040" w:themeColor="text1" w:themeTint="BF"/>
        </w:rPr>
      </w:pPr>
      <w:hyperlink r:id="rId11"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52279ED1" w14:textId="53145BB9" w:rsidR="003C46C8" w:rsidRPr="00990A87" w:rsidRDefault="003C46C8" w:rsidP="003C46C8">
      <w:pPr>
        <w:keepNext/>
        <w:spacing w:before="240" w:after="60"/>
        <w:outlineLvl w:val="0"/>
        <w:rPr>
          <w:rFonts w:ascii="Arial" w:eastAsia="Times New Roman" w:hAnsi="Arial" w:cs="Arial"/>
          <w:b/>
          <w:bCs/>
          <w:caps/>
          <w:kern w:val="32"/>
        </w:rPr>
      </w:pPr>
      <w:r w:rsidRPr="00990A87">
        <w:rPr>
          <w:rFonts w:ascii="Arial" w:eastAsia="Times New Roman" w:hAnsi="Arial" w:cs="Arial"/>
          <w:b/>
          <w:bCs/>
          <w:caps/>
          <w:kern w:val="32"/>
        </w:rPr>
        <w:t>Výchozí text k</w:t>
      </w:r>
      <w:r>
        <w:rPr>
          <w:rFonts w:ascii="Arial" w:eastAsia="Times New Roman" w:hAnsi="Arial" w:cs="Arial"/>
          <w:b/>
          <w:bCs/>
          <w:caps/>
          <w:kern w:val="32"/>
        </w:rPr>
        <w:t> </w:t>
      </w:r>
      <w:r w:rsidRPr="00990A87">
        <w:rPr>
          <w:rFonts w:ascii="Arial" w:eastAsia="Times New Roman" w:hAnsi="Arial" w:cs="Arial"/>
          <w:b/>
          <w:bCs/>
          <w:caps/>
          <w:kern w:val="32"/>
        </w:rPr>
        <w:t>úlo</w:t>
      </w:r>
      <w:r>
        <w:rPr>
          <w:rFonts w:ascii="Arial" w:eastAsia="Times New Roman" w:hAnsi="Arial" w:cs="Arial"/>
          <w:b/>
          <w:bCs/>
          <w:caps/>
          <w:kern w:val="32"/>
        </w:rPr>
        <w:t>hám 1-</w:t>
      </w:r>
      <w:r w:rsidR="00192BE0">
        <w:rPr>
          <w:rFonts w:ascii="Arial" w:eastAsia="Times New Roman" w:hAnsi="Arial" w:cs="Arial"/>
          <w:b/>
          <w:bCs/>
          <w:caps/>
          <w:kern w:val="32"/>
        </w:rPr>
        <w:t>4</w:t>
      </w:r>
    </w:p>
    <w:p w14:paraId="5504A4B8" w14:textId="77777777" w:rsidR="003C46C8" w:rsidRDefault="003C46C8" w:rsidP="003C46C8">
      <w:pPr>
        <w:pStyle w:val="Zhlav"/>
      </w:pPr>
    </w:p>
    <w:p w14:paraId="78290463" w14:textId="0DD3FD54" w:rsidR="00A35DE5" w:rsidRPr="00192BE0" w:rsidRDefault="00A35DE5" w:rsidP="00192BE0">
      <w:pPr>
        <w:keepNext/>
        <w:keepLines/>
        <w:pBdr>
          <w:top w:val="single" w:sz="4" w:space="1" w:color="auto" w:shadow="1"/>
          <w:left w:val="single" w:sz="4" w:space="4" w:color="auto" w:shadow="1"/>
          <w:bottom w:val="single" w:sz="4" w:space="0" w:color="auto" w:shadow="1"/>
          <w:right w:val="single" w:sz="4" w:space="4" w:color="auto" w:shadow="1"/>
        </w:pBdr>
        <w:ind w:left="110" w:right="160" w:firstLine="330"/>
        <w:rPr>
          <w:rFonts w:ascii="Arial" w:hAnsi="Arial" w:cs="Arial"/>
          <w:i/>
          <w:iCs/>
          <w:color w:val="000000"/>
          <w:sz w:val="18"/>
          <w:szCs w:val="18"/>
        </w:rPr>
      </w:pPr>
      <w:r w:rsidRPr="00A35DE5">
        <w:rPr>
          <w:rFonts w:ascii="Arial" w:eastAsia="Times New Roman" w:hAnsi="Arial" w:cs="Arial"/>
          <w:lang w:eastAsia="cs-CZ"/>
        </w:rPr>
        <w:t>Mnozí mořští živočichové včetně převážné většiny druhů největších kytovců se každoročně stěhují. Plejtvákovec šedý pravděpodobně cestuje na největší vzdálenosti. Každý rok během svého života urazí při stěhování celkem až 800 000 km, tj. dvojnásobek vzdálenosti Země od Měsíce. Některá hejna tuňáků přeplouvají Středozemní moře po celé jeho délce; jeden tuňák označený v Mexiku byl zjištěn v Japonsku.</w:t>
      </w:r>
      <w:r w:rsidR="00192BE0">
        <w:rPr>
          <w:rFonts w:ascii="Arial" w:eastAsia="Times New Roman" w:hAnsi="Arial" w:cs="Arial"/>
          <w:lang w:eastAsia="cs-CZ"/>
        </w:rPr>
        <w:br/>
      </w:r>
      <w:r w:rsidRPr="00192BE0">
        <w:rPr>
          <w:rFonts w:ascii="Arial" w:hAnsi="Arial" w:cs="Arial"/>
          <w:i/>
          <w:iCs/>
          <w:color w:val="000000"/>
          <w:sz w:val="18"/>
          <w:szCs w:val="18"/>
        </w:rPr>
        <w:t>(Zvíře)</w:t>
      </w:r>
    </w:p>
    <w:p w14:paraId="2700F800" w14:textId="4F0FA5A4" w:rsidR="00984519" w:rsidRDefault="00984519" w:rsidP="00984519">
      <w:pPr>
        <w:pStyle w:val="kol-zadn"/>
        <w:ind w:left="284" w:hanging="284"/>
      </w:pPr>
    </w:p>
    <w:p w14:paraId="74A71089" w14:textId="44EEE772" w:rsidR="00192BE0" w:rsidRDefault="00192BE0" w:rsidP="00192BE0">
      <w:pPr>
        <w:pStyle w:val="kol-zadn"/>
        <w:ind w:left="284" w:hanging="284"/>
      </w:pPr>
      <w:r>
        <w:t>1.</w:t>
      </w:r>
      <w:r w:rsidRPr="00192BE0">
        <w:tab/>
        <w:t xml:space="preserve">Určete, jaká je podle </w:t>
      </w:r>
      <w:r>
        <w:t xml:space="preserve">výchozího </w:t>
      </w:r>
      <w:r w:rsidRPr="00192BE0">
        <w:t>textu vzdálenost ze Země na Měsíc:</w:t>
      </w:r>
    </w:p>
    <w:p w14:paraId="1C31D0AA" w14:textId="77777777" w:rsidR="00192BE0" w:rsidRPr="00192BE0" w:rsidRDefault="00192BE0" w:rsidP="00192BE0">
      <w:pPr>
        <w:pStyle w:val="kol-zadn"/>
        <w:ind w:left="284" w:hanging="284"/>
      </w:pPr>
    </w:p>
    <w:p w14:paraId="483241A5" w14:textId="39D6BAFB" w:rsidR="00192BE0" w:rsidRDefault="00192BE0" w:rsidP="00192BE0">
      <w:pPr>
        <w:keepNext/>
        <w:keepLines/>
        <w:tabs>
          <w:tab w:val="left" w:pos="708"/>
        </w:tabs>
        <w:spacing w:after="0" w:line="240" w:lineRule="auto"/>
        <w:ind w:left="1418" w:hanging="709"/>
        <w:jc w:val="both"/>
        <w:rPr>
          <w:rFonts w:ascii="Arial" w:eastAsia="Times New Roman" w:hAnsi="Arial" w:cs="Times New Roman"/>
          <w:lang w:eastAsia="cs-CZ"/>
        </w:rPr>
      </w:pPr>
    </w:p>
    <w:p w14:paraId="4B0D23BE" w14:textId="1C940C59" w:rsidR="00192BE0" w:rsidRPr="00192BE0" w:rsidRDefault="00192BE0" w:rsidP="00192BE0">
      <w:pPr>
        <w:pStyle w:val="kol-zadn"/>
        <w:ind w:left="284" w:hanging="284"/>
      </w:pPr>
      <w:r>
        <w:t>2.</w:t>
      </w:r>
      <w:r w:rsidRPr="00192BE0">
        <w:tab/>
        <w:t xml:space="preserve">Která z následujících možností </w:t>
      </w:r>
      <w:r>
        <w:t>nejlépe vystihuj</w:t>
      </w:r>
      <w:r w:rsidRPr="00192BE0">
        <w:t>e</w:t>
      </w:r>
      <w:r>
        <w:t xml:space="preserve"> výchozí text, a je tedy jeho</w:t>
      </w:r>
      <w:r w:rsidRPr="00192BE0">
        <w:t xml:space="preserve"> </w:t>
      </w:r>
      <w:r>
        <w:t>nadpisem</w:t>
      </w:r>
      <w:r w:rsidRPr="00192BE0">
        <w:t xml:space="preserve">? </w:t>
      </w:r>
    </w:p>
    <w:p w14:paraId="522110D4" w14:textId="77777777" w:rsidR="00192BE0" w:rsidRPr="00192BE0" w:rsidRDefault="00192BE0" w:rsidP="00192BE0">
      <w:pPr>
        <w:keepNext/>
        <w:keepLines/>
        <w:tabs>
          <w:tab w:val="left" w:pos="708"/>
        </w:tabs>
        <w:ind w:left="709" w:hanging="425"/>
        <w:rPr>
          <w:rFonts w:ascii="Arial" w:hAnsi="Arial" w:cs="Arial"/>
          <w:color w:val="000000"/>
        </w:rPr>
      </w:pPr>
      <w:r w:rsidRPr="00192BE0">
        <w:rPr>
          <w:rFonts w:ascii="Arial" w:hAnsi="Arial" w:cs="Arial"/>
          <w:color w:val="000000"/>
        </w:rPr>
        <w:t>A)</w:t>
      </w:r>
      <w:r w:rsidRPr="00192BE0">
        <w:rPr>
          <w:rFonts w:ascii="Arial" w:hAnsi="Arial" w:cs="Arial"/>
          <w:color w:val="000000"/>
        </w:rPr>
        <w:tab/>
        <w:t xml:space="preserve">Invaze </w:t>
      </w:r>
    </w:p>
    <w:p w14:paraId="598F88EE" w14:textId="77777777" w:rsidR="00192BE0" w:rsidRPr="00192BE0" w:rsidRDefault="00192BE0" w:rsidP="00192BE0">
      <w:pPr>
        <w:keepNext/>
        <w:keepLines/>
        <w:tabs>
          <w:tab w:val="left" w:pos="708"/>
        </w:tabs>
        <w:ind w:left="709" w:hanging="425"/>
        <w:rPr>
          <w:rFonts w:ascii="Arial" w:hAnsi="Arial" w:cs="Arial"/>
          <w:color w:val="000000"/>
        </w:rPr>
      </w:pPr>
      <w:r w:rsidRPr="00192BE0">
        <w:rPr>
          <w:rFonts w:ascii="Arial" w:hAnsi="Arial" w:cs="Arial"/>
          <w:color w:val="000000"/>
        </w:rPr>
        <w:t>B)</w:t>
      </w:r>
      <w:r w:rsidRPr="00192BE0">
        <w:rPr>
          <w:rFonts w:ascii="Arial" w:hAnsi="Arial" w:cs="Arial"/>
          <w:color w:val="000000"/>
        </w:rPr>
        <w:tab/>
        <w:t>Migrace</w:t>
      </w:r>
    </w:p>
    <w:p w14:paraId="7284EC39" w14:textId="77777777" w:rsidR="00192BE0" w:rsidRPr="00192BE0" w:rsidRDefault="00192BE0" w:rsidP="00192BE0">
      <w:pPr>
        <w:keepNext/>
        <w:keepLines/>
        <w:tabs>
          <w:tab w:val="left" w:pos="708"/>
        </w:tabs>
        <w:ind w:left="709" w:hanging="425"/>
        <w:rPr>
          <w:rFonts w:ascii="Arial" w:hAnsi="Arial" w:cs="Arial"/>
          <w:color w:val="000000"/>
        </w:rPr>
      </w:pPr>
      <w:r w:rsidRPr="00192BE0">
        <w:rPr>
          <w:rFonts w:ascii="Arial" w:hAnsi="Arial" w:cs="Arial"/>
          <w:color w:val="000000"/>
        </w:rPr>
        <w:t>C)</w:t>
      </w:r>
      <w:r w:rsidRPr="00192BE0">
        <w:rPr>
          <w:rFonts w:ascii="Arial" w:hAnsi="Arial" w:cs="Arial"/>
          <w:color w:val="000000"/>
        </w:rPr>
        <w:tab/>
        <w:t>Symbióza</w:t>
      </w:r>
    </w:p>
    <w:p w14:paraId="706737C5" w14:textId="77777777" w:rsidR="00192BE0" w:rsidRPr="00192BE0" w:rsidRDefault="00192BE0" w:rsidP="00192BE0">
      <w:pPr>
        <w:keepNext/>
        <w:keepLines/>
        <w:tabs>
          <w:tab w:val="left" w:pos="708"/>
        </w:tabs>
        <w:ind w:left="709" w:hanging="425"/>
        <w:rPr>
          <w:rFonts w:ascii="Arial" w:hAnsi="Arial" w:cs="Arial"/>
          <w:color w:val="000000"/>
        </w:rPr>
      </w:pPr>
      <w:r w:rsidRPr="00192BE0">
        <w:rPr>
          <w:rFonts w:ascii="Arial" w:hAnsi="Arial" w:cs="Arial"/>
          <w:color w:val="000000"/>
        </w:rPr>
        <w:t>D)</w:t>
      </w:r>
      <w:r w:rsidRPr="00192BE0">
        <w:rPr>
          <w:rFonts w:ascii="Arial" w:hAnsi="Arial" w:cs="Arial"/>
          <w:color w:val="000000"/>
        </w:rPr>
        <w:tab/>
        <w:t>Komunikace</w:t>
      </w:r>
    </w:p>
    <w:p w14:paraId="42D38484" w14:textId="0E9E26AB" w:rsidR="00192BE0" w:rsidRDefault="00192BE0" w:rsidP="00192BE0">
      <w:pPr>
        <w:keepNext/>
        <w:keepLines/>
        <w:tabs>
          <w:tab w:val="left" w:pos="708"/>
        </w:tabs>
        <w:spacing w:after="0" w:line="240" w:lineRule="auto"/>
        <w:ind w:left="1418" w:hanging="709"/>
        <w:jc w:val="both"/>
        <w:rPr>
          <w:rFonts w:ascii="Arial" w:eastAsia="Times New Roman" w:hAnsi="Arial" w:cs="Times New Roman"/>
          <w:lang w:eastAsia="cs-CZ"/>
        </w:rPr>
      </w:pPr>
    </w:p>
    <w:p w14:paraId="478F90D9" w14:textId="15596FB3" w:rsidR="00192BE0" w:rsidRPr="00192BE0" w:rsidRDefault="00192BE0" w:rsidP="00192BE0">
      <w:pPr>
        <w:pStyle w:val="kol-zadn"/>
        <w:ind w:left="284" w:hanging="284"/>
      </w:pPr>
      <w:r>
        <w:t xml:space="preserve">3. </w:t>
      </w:r>
      <w:r w:rsidRPr="00192BE0">
        <w:tab/>
        <w:t xml:space="preserve">Která z následujících částí </w:t>
      </w:r>
      <w:r>
        <w:t xml:space="preserve">výchozího </w:t>
      </w:r>
      <w:r w:rsidRPr="00192BE0">
        <w:t>textu</w:t>
      </w:r>
      <w:r>
        <w:t xml:space="preserve"> </w:t>
      </w:r>
      <w:r w:rsidRPr="00192BE0">
        <w:t xml:space="preserve">je nadbytečná? </w:t>
      </w:r>
    </w:p>
    <w:p w14:paraId="69B4A6F4" w14:textId="77777777" w:rsidR="00192BE0" w:rsidRPr="00192BE0" w:rsidRDefault="00192BE0" w:rsidP="00192BE0">
      <w:pPr>
        <w:keepNext/>
        <w:keepLines/>
        <w:tabs>
          <w:tab w:val="left" w:pos="708"/>
        </w:tabs>
        <w:ind w:left="709" w:hanging="425"/>
        <w:rPr>
          <w:rFonts w:ascii="Arial" w:hAnsi="Arial" w:cs="Arial"/>
          <w:color w:val="000000"/>
        </w:rPr>
      </w:pPr>
      <w:r w:rsidRPr="00192BE0">
        <w:rPr>
          <w:rFonts w:ascii="Arial" w:hAnsi="Arial" w:cs="Arial"/>
          <w:color w:val="000000"/>
        </w:rPr>
        <w:t>A)</w:t>
      </w:r>
      <w:r w:rsidRPr="00192BE0">
        <w:rPr>
          <w:rFonts w:ascii="Arial" w:hAnsi="Arial" w:cs="Arial"/>
          <w:color w:val="000000"/>
        </w:rPr>
        <w:tab/>
        <w:t>po celé jeho délce</w:t>
      </w:r>
    </w:p>
    <w:p w14:paraId="5275BB7A" w14:textId="77777777" w:rsidR="00192BE0" w:rsidRPr="00192BE0" w:rsidRDefault="00192BE0" w:rsidP="00192BE0">
      <w:pPr>
        <w:keepNext/>
        <w:keepLines/>
        <w:tabs>
          <w:tab w:val="left" w:pos="708"/>
        </w:tabs>
        <w:ind w:left="709" w:hanging="425"/>
        <w:rPr>
          <w:rFonts w:ascii="Arial" w:hAnsi="Arial" w:cs="Arial"/>
          <w:color w:val="000000"/>
        </w:rPr>
      </w:pPr>
      <w:r w:rsidRPr="00192BE0">
        <w:rPr>
          <w:rFonts w:ascii="Arial" w:hAnsi="Arial" w:cs="Arial"/>
          <w:color w:val="000000"/>
        </w:rPr>
        <w:t>B)</w:t>
      </w:r>
      <w:r w:rsidRPr="00192BE0">
        <w:rPr>
          <w:rFonts w:ascii="Arial" w:hAnsi="Arial" w:cs="Arial"/>
          <w:color w:val="000000"/>
        </w:rPr>
        <w:tab/>
        <w:t>během svého života</w:t>
      </w:r>
    </w:p>
    <w:p w14:paraId="09A61330" w14:textId="77777777" w:rsidR="00192BE0" w:rsidRPr="00192BE0" w:rsidRDefault="00192BE0" w:rsidP="00192BE0">
      <w:pPr>
        <w:keepNext/>
        <w:keepLines/>
        <w:tabs>
          <w:tab w:val="left" w:pos="708"/>
        </w:tabs>
        <w:ind w:left="709" w:hanging="425"/>
        <w:rPr>
          <w:rFonts w:ascii="Arial" w:hAnsi="Arial" w:cs="Arial"/>
          <w:color w:val="000000"/>
        </w:rPr>
      </w:pPr>
      <w:r w:rsidRPr="00192BE0">
        <w:rPr>
          <w:rFonts w:ascii="Arial" w:hAnsi="Arial" w:cs="Arial"/>
          <w:color w:val="000000"/>
        </w:rPr>
        <w:t>C)</w:t>
      </w:r>
      <w:r w:rsidRPr="00192BE0">
        <w:rPr>
          <w:rFonts w:ascii="Arial" w:hAnsi="Arial" w:cs="Arial"/>
          <w:color w:val="000000"/>
        </w:rPr>
        <w:tab/>
        <w:t>na největší vzdálenosti</w:t>
      </w:r>
    </w:p>
    <w:p w14:paraId="433AC013" w14:textId="6E52197F" w:rsidR="00192BE0" w:rsidRDefault="00192BE0" w:rsidP="00192BE0">
      <w:pPr>
        <w:keepNext/>
        <w:keepLines/>
        <w:tabs>
          <w:tab w:val="left" w:pos="708"/>
        </w:tabs>
        <w:ind w:left="709" w:hanging="425"/>
        <w:rPr>
          <w:rFonts w:ascii="Arial" w:hAnsi="Arial" w:cs="Arial"/>
          <w:color w:val="000000"/>
        </w:rPr>
      </w:pPr>
      <w:r w:rsidRPr="00192BE0">
        <w:rPr>
          <w:rFonts w:ascii="Arial" w:hAnsi="Arial" w:cs="Arial"/>
          <w:color w:val="000000"/>
        </w:rPr>
        <w:t>D)</w:t>
      </w:r>
      <w:r w:rsidRPr="00192BE0">
        <w:rPr>
          <w:rFonts w:ascii="Arial" w:hAnsi="Arial" w:cs="Arial"/>
          <w:color w:val="000000"/>
        </w:rPr>
        <w:tab/>
        <w:t>druhů největších kytovců</w:t>
      </w:r>
    </w:p>
    <w:p w14:paraId="5EA90A75" w14:textId="77777777" w:rsidR="00192BE0" w:rsidRDefault="00192BE0">
      <w:pPr>
        <w:rPr>
          <w:rFonts w:ascii="Arial" w:hAnsi="Arial" w:cs="Arial"/>
          <w:color w:val="000000"/>
        </w:rPr>
      </w:pPr>
      <w:r>
        <w:rPr>
          <w:rFonts w:ascii="Arial" w:hAnsi="Arial" w:cs="Arial"/>
          <w:color w:val="000000"/>
        </w:rPr>
        <w:br w:type="page"/>
      </w:r>
    </w:p>
    <w:p w14:paraId="3FE7761D" w14:textId="4C545047" w:rsidR="00192BE0" w:rsidRDefault="00192BE0" w:rsidP="00192BE0">
      <w:pPr>
        <w:keepNext/>
        <w:keepLines/>
        <w:tabs>
          <w:tab w:val="left" w:pos="708"/>
        </w:tabs>
        <w:spacing w:after="0" w:line="240" w:lineRule="auto"/>
        <w:ind w:left="1418" w:hanging="709"/>
        <w:jc w:val="both"/>
        <w:rPr>
          <w:rFonts w:ascii="Arial" w:eastAsia="Times New Roman" w:hAnsi="Arial" w:cs="Times New Roman"/>
          <w:lang w:eastAsia="cs-CZ"/>
        </w:rPr>
      </w:pPr>
    </w:p>
    <w:p w14:paraId="2DAB0EE1" w14:textId="4C2B89A9" w:rsidR="00192BE0" w:rsidRPr="00192BE0" w:rsidRDefault="00192BE0" w:rsidP="00192BE0">
      <w:pPr>
        <w:pStyle w:val="kol-zadn"/>
        <w:ind w:left="284" w:hanging="284"/>
      </w:pPr>
      <w:r>
        <w:t xml:space="preserve">4. </w:t>
      </w:r>
      <w:r w:rsidRPr="00192BE0">
        <w:t xml:space="preserve">Kterým z následujících slov </w:t>
      </w:r>
      <w:r w:rsidRPr="00192BE0">
        <w:rPr>
          <w:u w:val="single"/>
        </w:rPr>
        <w:t>nelze</w:t>
      </w:r>
      <w:r w:rsidRPr="00192BE0">
        <w:t xml:space="preserve"> beze změny smyslu</w:t>
      </w:r>
      <w:r>
        <w:t xml:space="preserve"> výchozího</w:t>
      </w:r>
      <w:r w:rsidRPr="00192BE0">
        <w:t xml:space="preserve"> textu nahradit slovo </w:t>
      </w:r>
      <w:r w:rsidRPr="00192BE0">
        <w:rPr>
          <w:i/>
          <w:iCs/>
        </w:rPr>
        <w:t>zjištěn</w:t>
      </w:r>
      <w:r w:rsidRPr="00192BE0">
        <w:t>?</w:t>
      </w:r>
    </w:p>
    <w:p w14:paraId="16668723" w14:textId="77777777" w:rsidR="00192BE0" w:rsidRPr="00192BE0" w:rsidRDefault="00192BE0" w:rsidP="00192BE0">
      <w:pPr>
        <w:keepNext/>
        <w:keepLines/>
        <w:tabs>
          <w:tab w:val="left" w:pos="708"/>
        </w:tabs>
        <w:ind w:left="709" w:hanging="425"/>
        <w:rPr>
          <w:rFonts w:ascii="Arial" w:hAnsi="Arial" w:cs="Arial"/>
          <w:color w:val="000000"/>
        </w:rPr>
      </w:pPr>
      <w:r w:rsidRPr="00192BE0">
        <w:rPr>
          <w:rFonts w:ascii="Arial" w:hAnsi="Arial" w:cs="Arial"/>
          <w:color w:val="000000"/>
        </w:rPr>
        <w:t>A)</w:t>
      </w:r>
      <w:r w:rsidRPr="00192BE0">
        <w:rPr>
          <w:rFonts w:ascii="Arial" w:hAnsi="Arial" w:cs="Arial"/>
          <w:color w:val="000000"/>
        </w:rPr>
        <w:tab/>
        <w:t>zadržen</w:t>
      </w:r>
    </w:p>
    <w:p w14:paraId="765B026F" w14:textId="77777777" w:rsidR="00192BE0" w:rsidRPr="00192BE0" w:rsidRDefault="00192BE0" w:rsidP="00192BE0">
      <w:pPr>
        <w:keepNext/>
        <w:keepLines/>
        <w:tabs>
          <w:tab w:val="left" w:pos="708"/>
        </w:tabs>
        <w:ind w:left="709" w:hanging="425"/>
        <w:rPr>
          <w:rFonts w:ascii="Arial" w:hAnsi="Arial" w:cs="Arial"/>
          <w:color w:val="000000"/>
        </w:rPr>
      </w:pPr>
      <w:r w:rsidRPr="00192BE0">
        <w:rPr>
          <w:rFonts w:ascii="Arial" w:hAnsi="Arial" w:cs="Arial"/>
          <w:color w:val="000000"/>
        </w:rPr>
        <w:t>B)</w:t>
      </w:r>
      <w:r w:rsidRPr="00192BE0">
        <w:rPr>
          <w:rFonts w:ascii="Arial" w:hAnsi="Arial" w:cs="Arial"/>
          <w:color w:val="000000"/>
        </w:rPr>
        <w:tab/>
        <w:t>zachycen</w:t>
      </w:r>
    </w:p>
    <w:p w14:paraId="1C79496C" w14:textId="77777777" w:rsidR="00192BE0" w:rsidRPr="00192BE0" w:rsidRDefault="00192BE0" w:rsidP="00192BE0">
      <w:pPr>
        <w:keepNext/>
        <w:keepLines/>
        <w:tabs>
          <w:tab w:val="left" w:pos="708"/>
        </w:tabs>
        <w:ind w:left="709" w:hanging="425"/>
        <w:rPr>
          <w:rFonts w:ascii="Arial" w:hAnsi="Arial" w:cs="Arial"/>
          <w:color w:val="000000"/>
        </w:rPr>
      </w:pPr>
      <w:r w:rsidRPr="00192BE0">
        <w:rPr>
          <w:rFonts w:ascii="Arial" w:hAnsi="Arial" w:cs="Arial"/>
          <w:color w:val="000000"/>
        </w:rPr>
        <w:t>C)</w:t>
      </w:r>
      <w:r w:rsidRPr="00192BE0">
        <w:rPr>
          <w:rFonts w:ascii="Arial" w:hAnsi="Arial" w:cs="Arial"/>
          <w:color w:val="000000"/>
        </w:rPr>
        <w:tab/>
        <w:t>zaregistrován</w:t>
      </w:r>
    </w:p>
    <w:p w14:paraId="740279B1" w14:textId="77777777" w:rsidR="00192BE0" w:rsidRPr="00192BE0" w:rsidRDefault="00192BE0" w:rsidP="00192BE0">
      <w:pPr>
        <w:keepNext/>
        <w:keepLines/>
        <w:tabs>
          <w:tab w:val="left" w:pos="708"/>
        </w:tabs>
        <w:ind w:left="709" w:hanging="425"/>
        <w:rPr>
          <w:rFonts w:ascii="Arial" w:hAnsi="Arial" w:cs="Arial"/>
          <w:color w:val="000000"/>
        </w:rPr>
      </w:pPr>
      <w:r w:rsidRPr="00192BE0">
        <w:rPr>
          <w:rFonts w:ascii="Arial" w:hAnsi="Arial" w:cs="Arial"/>
          <w:color w:val="000000"/>
        </w:rPr>
        <w:t>D)</w:t>
      </w:r>
      <w:r w:rsidRPr="00192BE0">
        <w:rPr>
          <w:rFonts w:ascii="Arial" w:hAnsi="Arial" w:cs="Arial"/>
          <w:color w:val="000000"/>
        </w:rPr>
        <w:tab/>
        <w:t>zaznamenán</w:t>
      </w:r>
    </w:p>
    <w:p w14:paraId="5E47845A" w14:textId="77777777" w:rsidR="009B6083" w:rsidRDefault="009B6083" w:rsidP="008151FE">
      <w:pPr>
        <w:pStyle w:val="kol-zadn"/>
        <w:ind w:left="284" w:hanging="284"/>
      </w:pPr>
    </w:p>
    <w:p w14:paraId="3B552667" w14:textId="119A76FE" w:rsidR="003A7C08" w:rsidRPr="00F87D93" w:rsidRDefault="00CB5595" w:rsidP="00D86010">
      <w:pPr>
        <w:spacing w:after="0" w:line="240" w:lineRule="auto"/>
        <w:ind w:right="414"/>
        <w:jc w:val="right"/>
        <w:rPr>
          <w:rFonts w:ascii="Source Sans Pro" w:eastAsia="Source Sans Pro" w:hAnsi="Source Sans Pro" w:cs="Source Sans Pro"/>
          <w:i/>
          <w:iCs/>
          <w:sz w:val="18"/>
          <w:szCs w:val="18"/>
          <w:lang w:eastAsia="cs-CZ"/>
        </w:rPr>
      </w:pPr>
      <w:r>
        <w:rPr>
          <w:rFonts w:ascii="Source Sans Pro" w:eastAsia="Source Sans Pro" w:hAnsi="Source Sans Pro" w:cs="Source Sans Pro"/>
          <w:i/>
          <w:iCs/>
          <w:sz w:val="18"/>
          <w:szCs w:val="18"/>
          <w:lang w:eastAsia="cs-CZ"/>
        </w:rPr>
        <w:t>(</w:t>
      </w:r>
      <w:r w:rsidR="00595755" w:rsidRPr="00F87D93">
        <w:rPr>
          <w:rFonts w:ascii="Source Sans Pro" w:eastAsia="Source Sans Pro" w:hAnsi="Source Sans Pro" w:cs="Source Sans Pro"/>
          <w:i/>
          <w:iCs/>
          <w:sz w:val="18"/>
          <w:szCs w:val="18"/>
          <w:lang w:eastAsia="cs-CZ"/>
        </w:rPr>
        <w:t>Brož, F</w:t>
      </w:r>
      <w:r w:rsidR="00595755">
        <w:rPr>
          <w:rFonts w:ascii="Source Sans Pro" w:eastAsia="Source Sans Pro" w:hAnsi="Source Sans Pro" w:cs="Source Sans Pro"/>
          <w:i/>
          <w:iCs/>
          <w:sz w:val="18"/>
          <w:szCs w:val="18"/>
          <w:lang w:eastAsia="cs-CZ"/>
        </w:rPr>
        <w:t>.</w:t>
      </w:r>
      <w:r w:rsidR="009E6640">
        <w:rPr>
          <w:rFonts w:ascii="Source Sans Pro" w:eastAsia="Source Sans Pro" w:hAnsi="Source Sans Pro" w:cs="Source Sans Pro"/>
          <w:i/>
          <w:iCs/>
          <w:sz w:val="18"/>
          <w:szCs w:val="18"/>
          <w:lang w:eastAsia="cs-CZ"/>
        </w:rPr>
        <w:t xml:space="preserve"> – Brožová, P.: 222 úloh k jednotným přijímačkám</w:t>
      </w:r>
      <w:r w:rsidR="00F87D93" w:rsidRPr="00F87D93">
        <w:rPr>
          <w:rFonts w:ascii="Source Sans Pro" w:eastAsia="Source Sans Pro" w:hAnsi="Source Sans Pro" w:cs="Source Sans Pro"/>
          <w:i/>
          <w:iCs/>
          <w:sz w:val="18"/>
          <w:szCs w:val="18"/>
          <w:lang w:eastAsia="cs-CZ"/>
        </w:rPr>
        <w:t xml:space="preserve">, </w:t>
      </w:r>
      <w:r w:rsidR="009E6640">
        <w:rPr>
          <w:rFonts w:ascii="Source Sans Pro" w:eastAsia="Source Sans Pro" w:hAnsi="Source Sans Pro" w:cs="Source Sans Pro"/>
          <w:i/>
          <w:iCs/>
          <w:sz w:val="18"/>
          <w:szCs w:val="18"/>
          <w:lang w:eastAsia="cs-CZ"/>
        </w:rPr>
        <w:t xml:space="preserve">Třebíč, Akcent 2015, </w:t>
      </w:r>
      <w:r w:rsidR="00F87D93" w:rsidRPr="00F87D93">
        <w:rPr>
          <w:rFonts w:ascii="Source Sans Pro" w:eastAsia="Source Sans Pro" w:hAnsi="Source Sans Pro" w:cs="Source Sans Pro"/>
          <w:i/>
          <w:iCs/>
          <w:sz w:val="18"/>
          <w:szCs w:val="18"/>
          <w:lang w:eastAsia="cs-CZ"/>
        </w:rPr>
        <w:t xml:space="preserve">s. </w:t>
      </w:r>
      <w:r w:rsidR="00192BE0">
        <w:rPr>
          <w:rFonts w:ascii="Source Sans Pro" w:eastAsia="Source Sans Pro" w:hAnsi="Source Sans Pro" w:cs="Source Sans Pro"/>
          <w:i/>
          <w:iCs/>
          <w:sz w:val="18"/>
          <w:szCs w:val="18"/>
          <w:lang w:eastAsia="cs-CZ"/>
        </w:rPr>
        <w:t>27</w:t>
      </w:r>
      <w:r w:rsidR="009E6640">
        <w:rPr>
          <w:rFonts w:ascii="Source Sans Pro" w:eastAsia="Source Sans Pro" w:hAnsi="Source Sans Pro" w:cs="Source Sans Pro"/>
          <w:i/>
          <w:iCs/>
          <w:sz w:val="18"/>
          <w:szCs w:val="18"/>
          <w:lang w:eastAsia="cs-CZ"/>
        </w:rPr>
        <w:t>, upraveno</w:t>
      </w:r>
      <w:r w:rsidR="00D86010">
        <w:rPr>
          <w:rFonts w:ascii="Source Sans Pro" w:eastAsia="Source Sans Pro" w:hAnsi="Source Sans Pro" w:cs="Source Sans Pro"/>
          <w:i/>
          <w:iCs/>
          <w:sz w:val="18"/>
          <w:szCs w:val="18"/>
          <w:lang w:eastAsia="cs-CZ"/>
        </w:rPr>
        <w:t>)</w:t>
      </w:r>
    </w:p>
    <w:p w14:paraId="2AD3A2BB" w14:textId="77777777" w:rsidR="00FA1C19" w:rsidRDefault="00FA1C19" w:rsidP="00194B7F">
      <w:pPr>
        <w:pStyle w:val="Sebereflexeka"/>
      </w:pPr>
    </w:p>
    <w:p w14:paraId="60EB91BD" w14:textId="6EFAE943"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1" w:name="_Hlk89103932"/>
      <w:r w:rsidRPr="00EA3EF5">
        <w:t>………………………………………………………………………………………………………………………………………………………………………………………………………………………………………………………………………………………………………………………</w:t>
      </w:r>
      <w:r>
        <w:t>…………………………………………</w:t>
      </w:r>
      <w:r w:rsidR="00C31B60">
        <w:t>……</w:t>
      </w:r>
      <w:bookmarkEnd w:id="1"/>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45105" w14:textId="77777777" w:rsidR="00311AC4" w:rsidRDefault="00311AC4">
      <w:pPr>
        <w:spacing w:after="0" w:line="240" w:lineRule="auto"/>
      </w:pPr>
      <w:r>
        <w:separator/>
      </w:r>
    </w:p>
  </w:endnote>
  <w:endnote w:type="continuationSeparator" w:id="0">
    <w:p w14:paraId="7794E85C" w14:textId="77777777" w:rsidR="00311AC4" w:rsidRDefault="0031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A86B9" w14:textId="77777777" w:rsidR="00311AC4" w:rsidRDefault="00311AC4">
      <w:pPr>
        <w:spacing w:after="0" w:line="240" w:lineRule="auto"/>
      </w:pPr>
      <w:r>
        <w:separator/>
      </w:r>
    </w:p>
  </w:footnote>
  <w:footnote w:type="continuationSeparator" w:id="0">
    <w:p w14:paraId="3524BEDC" w14:textId="77777777" w:rsidR="00311AC4" w:rsidRDefault="00311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5pt;height:3.5pt" o:bullet="t">
        <v:imagedata r:id="rId1" o:title="odrazka"/>
      </v:shape>
    </w:pict>
  </w:numPicBullet>
  <w:numPicBullet w:numPicBulletId="1">
    <w:pict>
      <v:shape id="_x0000_i1032" type="#_x0000_t75" style="width:5.5pt;height:3.5pt" o:bullet="t">
        <v:imagedata r:id="rId2" o:title="videoodrazka"/>
      </v:shape>
    </w:pict>
  </w:numPicBullet>
  <w:numPicBullet w:numPicBulletId="2">
    <w:pict>
      <v:shape id="_x0000_i1033" type="#_x0000_t75" style="width:13pt;height:12pt" o:bullet="t">
        <v:imagedata r:id="rId3" o:title="videoodrazka"/>
      </v:shape>
    </w:pict>
  </w:numPicBullet>
  <w:numPicBullet w:numPicBulletId="3">
    <w:pict>
      <v:shape id="_x0000_i1034" type="#_x0000_t75" style="width:24pt;height:24pt" o:bullet="t">
        <v:imagedata r:id="rId4" o:title="Group 45"/>
      </v:shape>
    </w:pict>
  </w:numPicBullet>
  <w:numPicBullet w:numPicBulletId="4">
    <w:pict>
      <v:shape id="_x0000_i1035" type="#_x0000_t75" style="width:11.5pt;height:11.5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2"/>
  </w:num>
  <w:num w:numId="3">
    <w:abstractNumId w:val="25"/>
  </w:num>
  <w:num w:numId="4">
    <w:abstractNumId w:val="19"/>
  </w:num>
  <w:num w:numId="5">
    <w:abstractNumId w:val="10"/>
  </w:num>
  <w:num w:numId="6">
    <w:abstractNumId w:val="5"/>
  </w:num>
  <w:num w:numId="7">
    <w:abstractNumId w:val="21"/>
  </w:num>
  <w:num w:numId="8">
    <w:abstractNumId w:val="27"/>
  </w:num>
  <w:num w:numId="9">
    <w:abstractNumId w:val="14"/>
  </w:num>
  <w:num w:numId="10">
    <w:abstractNumId w:val="20"/>
  </w:num>
  <w:num w:numId="11">
    <w:abstractNumId w:val="7"/>
  </w:num>
  <w:num w:numId="12">
    <w:abstractNumId w:val="9"/>
  </w:num>
  <w:num w:numId="13">
    <w:abstractNumId w:val="28"/>
  </w:num>
  <w:num w:numId="14">
    <w:abstractNumId w:val="3"/>
  </w:num>
  <w:num w:numId="15">
    <w:abstractNumId w:val="13"/>
  </w:num>
  <w:num w:numId="16">
    <w:abstractNumId w:val="28"/>
  </w:num>
  <w:num w:numId="17">
    <w:abstractNumId w:val="28"/>
  </w:num>
  <w:num w:numId="18">
    <w:abstractNumId w:val="6"/>
  </w:num>
  <w:num w:numId="19">
    <w:abstractNumId w:val="28"/>
  </w:num>
  <w:num w:numId="20">
    <w:abstractNumId w:val="0"/>
  </w:num>
  <w:num w:numId="21">
    <w:abstractNumId w:val="28"/>
  </w:num>
  <w:num w:numId="22">
    <w:abstractNumId w:val="1"/>
  </w:num>
  <w:num w:numId="23">
    <w:abstractNumId w:val="28"/>
  </w:num>
  <w:num w:numId="24">
    <w:abstractNumId w:val="24"/>
  </w:num>
  <w:num w:numId="25">
    <w:abstractNumId w:val="28"/>
  </w:num>
  <w:num w:numId="26">
    <w:abstractNumId w:val="26"/>
  </w:num>
  <w:num w:numId="27">
    <w:abstractNumId w:val="28"/>
  </w:num>
  <w:num w:numId="28">
    <w:abstractNumId w:val="28"/>
  </w:num>
  <w:num w:numId="29">
    <w:abstractNumId w:val="15"/>
  </w:num>
  <w:num w:numId="30">
    <w:abstractNumId w:val="28"/>
  </w:num>
  <w:num w:numId="31">
    <w:abstractNumId w:val="4"/>
  </w:num>
  <w:num w:numId="32">
    <w:abstractNumId w:val="28"/>
  </w:num>
  <w:num w:numId="33">
    <w:abstractNumId w:val="18"/>
  </w:num>
  <w:num w:numId="34">
    <w:abstractNumId w:val="28"/>
  </w:num>
  <w:num w:numId="35">
    <w:abstractNumId w:val="23"/>
  </w:num>
  <w:num w:numId="36">
    <w:abstractNumId w:val="17"/>
  </w:num>
  <w:num w:numId="37">
    <w:abstractNumId w:val="12"/>
  </w:num>
  <w:num w:numId="38">
    <w:abstractNumId w:val="22"/>
  </w:num>
  <w:num w:numId="39">
    <w:abstractNumId w:val="11"/>
  </w:num>
  <w:num w:numId="40">
    <w:abstractNumId w:val="29"/>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1C0B"/>
    <w:rsid w:val="000523B4"/>
    <w:rsid w:val="0005319B"/>
    <w:rsid w:val="00065EF9"/>
    <w:rsid w:val="000A308A"/>
    <w:rsid w:val="000E7D79"/>
    <w:rsid w:val="00106D77"/>
    <w:rsid w:val="0011432B"/>
    <w:rsid w:val="00132FAE"/>
    <w:rsid w:val="00145BE7"/>
    <w:rsid w:val="00192BE0"/>
    <w:rsid w:val="00194B7F"/>
    <w:rsid w:val="001E2A79"/>
    <w:rsid w:val="0020026C"/>
    <w:rsid w:val="00215D31"/>
    <w:rsid w:val="002230CF"/>
    <w:rsid w:val="00241D37"/>
    <w:rsid w:val="00257488"/>
    <w:rsid w:val="00263525"/>
    <w:rsid w:val="00271864"/>
    <w:rsid w:val="002C10F6"/>
    <w:rsid w:val="002D5A52"/>
    <w:rsid w:val="002E43B0"/>
    <w:rsid w:val="002E64A8"/>
    <w:rsid w:val="002F2EB6"/>
    <w:rsid w:val="00301E59"/>
    <w:rsid w:val="00302AC8"/>
    <w:rsid w:val="00310D09"/>
    <w:rsid w:val="00311AC4"/>
    <w:rsid w:val="00352510"/>
    <w:rsid w:val="003821C4"/>
    <w:rsid w:val="003855C1"/>
    <w:rsid w:val="003A5F0C"/>
    <w:rsid w:val="003A668F"/>
    <w:rsid w:val="003A7C08"/>
    <w:rsid w:val="003C1E11"/>
    <w:rsid w:val="003C46C8"/>
    <w:rsid w:val="003E17E5"/>
    <w:rsid w:val="003F2D72"/>
    <w:rsid w:val="004130DD"/>
    <w:rsid w:val="004210B0"/>
    <w:rsid w:val="00447EEF"/>
    <w:rsid w:val="004744E7"/>
    <w:rsid w:val="004B4448"/>
    <w:rsid w:val="004B73D3"/>
    <w:rsid w:val="00512C1B"/>
    <w:rsid w:val="00580E32"/>
    <w:rsid w:val="00595755"/>
    <w:rsid w:val="005A1665"/>
    <w:rsid w:val="005D6867"/>
    <w:rsid w:val="005E2369"/>
    <w:rsid w:val="005E7074"/>
    <w:rsid w:val="005E7AD1"/>
    <w:rsid w:val="005F251B"/>
    <w:rsid w:val="00643389"/>
    <w:rsid w:val="00646338"/>
    <w:rsid w:val="006B452B"/>
    <w:rsid w:val="006D6094"/>
    <w:rsid w:val="00710BE9"/>
    <w:rsid w:val="007215F5"/>
    <w:rsid w:val="00754984"/>
    <w:rsid w:val="00777383"/>
    <w:rsid w:val="007845D0"/>
    <w:rsid w:val="007D0B28"/>
    <w:rsid w:val="007D2437"/>
    <w:rsid w:val="007D566A"/>
    <w:rsid w:val="007E1C4D"/>
    <w:rsid w:val="0081489F"/>
    <w:rsid w:val="008151FE"/>
    <w:rsid w:val="008220DE"/>
    <w:rsid w:val="008311C7"/>
    <w:rsid w:val="0083700B"/>
    <w:rsid w:val="008456A5"/>
    <w:rsid w:val="00867E80"/>
    <w:rsid w:val="00870C4B"/>
    <w:rsid w:val="008824CF"/>
    <w:rsid w:val="008B3122"/>
    <w:rsid w:val="008C5045"/>
    <w:rsid w:val="009068D6"/>
    <w:rsid w:val="009111AF"/>
    <w:rsid w:val="0093051A"/>
    <w:rsid w:val="009507D2"/>
    <w:rsid w:val="00984519"/>
    <w:rsid w:val="009B6083"/>
    <w:rsid w:val="009D05FB"/>
    <w:rsid w:val="009E5E19"/>
    <w:rsid w:val="009E6640"/>
    <w:rsid w:val="00A35DE5"/>
    <w:rsid w:val="00AD1C92"/>
    <w:rsid w:val="00AD59E1"/>
    <w:rsid w:val="00AE2C5A"/>
    <w:rsid w:val="00AE5463"/>
    <w:rsid w:val="00B16A1A"/>
    <w:rsid w:val="00B26F80"/>
    <w:rsid w:val="00B53E7A"/>
    <w:rsid w:val="00B60041"/>
    <w:rsid w:val="00BB44B1"/>
    <w:rsid w:val="00BC46D4"/>
    <w:rsid w:val="00BE41D2"/>
    <w:rsid w:val="00C223E5"/>
    <w:rsid w:val="00C31B60"/>
    <w:rsid w:val="00C63551"/>
    <w:rsid w:val="00C86DD4"/>
    <w:rsid w:val="00CB5595"/>
    <w:rsid w:val="00CC1CA1"/>
    <w:rsid w:val="00CE1361"/>
    <w:rsid w:val="00CE28A6"/>
    <w:rsid w:val="00D059CC"/>
    <w:rsid w:val="00D334AC"/>
    <w:rsid w:val="00D44F42"/>
    <w:rsid w:val="00D45AB0"/>
    <w:rsid w:val="00D47B00"/>
    <w:rsid w:val="00D52D71"/>
    <w:rsid w:val="00D57763"/>
    <w:rsid w:val="00D60859"/>
    <w:rsid w:val="00D726E6"/>
    <w:rsid w:val="00D7445A"/>
    <w:rsid w:val="00D85463"/>
    <w:rsid w:val="00D86010"/>
    <w:rsid w:val="00D965CE"/>
    <w:rsid w:val="00DB4536"/>
    <w:rsid w:val="00DE57E9"/>
    <w:rsid w:val="00DF45C8"/>
    <w:rsid w:val="00E0332A"/>
    <w:rsid w:val="00E10B8F"/>
    <w:rsid w:val="00E54E6C"/>
    <w:rsid w:val="00E730B6"/>
    <w:rsid w:val="00E77B64"/>
    <w:rsid w:val="00EA3EF5"/>
    <w:rsid w:val="00EA7288"/>
    <w:rsid w:val="00EC46E8"/>
    <w:rsid w:val="00ED3DDC"/>
    <w:rsid w:val="00EE3316"/>
    <w:rsid w:val="00EE4ADD"/>
    <w:rsid w:val="00F15F6B"/>
    <w:rsid w:val="00F2067A"/>
    <w:rsid w:val="00F279BD"/>
    <w:rsid w:val="00F3021A"/>
    <w:rsid w:val="00F719BD"/>
    <w:rsid w:val="00F80D51"/>
    <w:rsid w:val="00F87D93"/>
    <w:rsid w:val="00F92BEE"/>
    <w:rsid w:val="00FA1C19"/>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870">
      <w:bodyDiv w:val="1"/>
      <w:marLeft w:val="0"/>
      <w:marRight w:val="0"/>
      <w:marTop w:val="0"/>
      <w:marBottom w:val="0"/>
      <w:divBdr>
        <w:top w:val="none" w:sz="0" w:space="0" w:color="auto"/>
        <w:left w:val="none" w:sz="0" w:space="0" w:color="auto"/>
        <w:bottom w:val="none" w:sz="0" w:space="0" w:color="auto"/>
        <w:right w:val="none" w:sz="0" w:space="0" w:color="auto"/>
      </w:divBdr>
    </w:div>
    <w:div w:id="43335538">
      <w:bodyDiv w:val="1"/>
      <w:marLeft w:val="0"/>
      <w:marRight w:val="0"/>
      <w:marTop w:val="0"/>
      <w:marBottom w:val="0"/>
      <w:divBdr>
        <w:top w:val="none" w:sz="0" w:space="0" w:color="auto"/>
        <w:left w:val="none" w:sz="0" w:space="0" w:color="auto"/>
        <w:bottom w:val="none" w:sz="0" w:space="0" w:color="auto"/>
        <w:right w:val="none" w:sz="0" w:space="0" w:color="auto"/>
      </w:divBdr>
    </w:div>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138499589">
      <w:bodyDiv w:val="1"/>
      <w:marLeft w:val="0"/>
      <w:marRight w:val="0"/>
      <w:marTop w:val="0"/>
      <w:marBottom w:val="0"/>
      <w:divBdr>
        <w:top w:val="none" w:sz="0" w:space="0" w:color="auto"/>
        <w:left w:val="none" w:sz="0" w:space="0" w:color="auto"/>
        <w:bottom w:val="none" w:sz="0" w:space="0" w:color="auto"/>
        <w:right w:val="none" w:sz="0" w:space="0" w:color="auto"/>
      </w:divBdr>
    </w:div>
    <w:div w:id="279066435">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424886252">
      <w:bodyDiv w:val="1"/>
      <w:marLeft w:val="0"/>
      <w:marRight w:val="0"/>
      <w:marTop w:val="0"/>
      <w:marBottom w:val="0"/>
      <w:divBdr>
        <w:top w:val="none" w:sz="0" w:space="0" w:color="auto"/>
        <w:left w:val="none" w:sz="0" w:space="0" w:color="auto"/>
        <w:bottom w:val="none" w:sz="0" w:space="0" w:color="auto"/>
        <w:right w:val="none" w:sz="0" w:space="0" w:color="auto"/>
      </w:divBdr>
    </w:div>
    <w:div w:id="433133672">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727147573">
      <w:bodyDiv w:val="1"/>
      <w:marLeft w:val="0"/>
      <w:marRight w:val="0"/>
      <w:marTop w:val="0"/>
      <w:marBottom w:val="0"/>
      <w:divBdr>
        <w:top w:val="none" w:sz="0" w:space="0" w:color="auto"/>
        <w:left w:val="none" w:sz="0" w:space="0" w:color="auto"/>
        <w:bottom w:val="none" w:sz="0" w:space="0" w:color="auto"/>
        <w:right w:val="none" w:sz="0" w:space="0" w:color="auto"/>
      </w:divBdr>
    </w:div>
    <w:div w:id="744759825">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12589674">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939484823">
      <w:bodyDiv w:val="1"/>
      <w:marLeft w:val="0"/>
      <w:marRight w:val="0"/>
      <w:marTop w:val="0"/>
      <w:marBottom w:val="0"/>
      <w:divBdr>
        <w:top w:val="none" w:sz="0" w:space="0" w:color="auto"/>
        <w:left w:val="none" w:sz="0" w:space="0" w:color="auto"/>
        <w:bottom w:val="none" w:sz="0" w:space="0" w:color="auto"/>
        <w:right w:val="none" w:sz="0" w:space="0" w:color="auto"/>
      </w:divBdr>
    </w:div>
    <w:div w:id="1115902228">
      <w:bodyDiv w:val="1"/>
      <w:marLeft w:val="0"/>
      <w:marRight w:val="0"/>
      <w:marTop w:val="0"/>
      <w:marBottom w:val="0"/>
      <w:divBdr>
        <w:top w:val="none" w:sz="0" w:space="0" w:color="auto"/>
        <w:left w:val="none" w:sz="0" w:space="0" w:color="auto"/>
        <w:bottom w:val="none" w:sz="0" w:space="0" w:color="auto"/>
        <w:right w:val="none" w:sz="0" w:space="0" w:color="auto"/>
      </w:divBdr>
    </w:div>
    <w:div w:id="1148132749">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307465640">
      <w:bodyDiv w:val="1"/>
      <w:marLeft w:val="0"/>
      <w:marRight w:val="0"/>
      <w:marTop w:val="0"/>
      <w:marBottom w:val="0"/>
      <w:divBdr>
        <w:top w:val="none" w:sz="0" w:space="0" w:color="auto"/>
        <w:left w:val="none" w:sz="0" w:space="0" w:color="auto"/>
        <w:bottom w:val="none" w:sz="0" w:space="0" w:color="auto"/>
        <w:right w:val="none" w:sz="0" w:space="0" w:color="auto"/>
      </w:divBdr>
    </w:div>
    <w:div w:id="1363631194">
      <w:bodyDiv w:val="1"/>
      <w:marLeft w:val="0"/>
      <w:marRight w:val="0"/>
      <w:marTop w:val="0"/>
      <w:marBottom w:val="0"/>
      <w:divBdr>
        <w:top w:val="none" w:sz="0" w:space="0" w:color="auto"/>
        <w:left w:val="none" w:sz="0" w:space="0" w:color="auto"/>
        <w:bottom w:val="none" w:sz="0" w:space="0" w:color="auto"/>
        <w:right w:val="none" w:sz="0" w:space="0" w:color="auto"/>
      </w:divBdr>
    </w:div>
    <w:div w:id="1390374147">
      <w:bodyDiv w:val="1"/>
      <w:marLeft w:val="0"/>
      <w:marRight w:val="0"/>
      <w:marTop w:val="0"/>
      <w:marBottom w:val="0"/>
      <w:divBdr>
        <w:top w:val="none" w:sz="0" w:space="0" w:color="auto"/>
        <w:left w:val="none" w:sz="0" w:space="0" w:color="auto"/>
        <w:bottom w:val="none" w:sz="0" w:space="0" w:color="auto"/>
        <w:right w:val="none" w:sz="0" w:space="0" w:color="auto"/>
      </w:divBdr>
    </w:div>
    <w:div w:id="1394347357">
      <w:bodyDiv w:val="1"/>
      <w:marLeft w:val="0"/>
      <w:marRight w:val="0"/>
      <w:marTop w:val="0"/>
      <w:marBottom w:val="0"/>
      <w:divBdr>
        <w:top w:val="none" w:sz="0" w:space="0" w:color="auto"/>
        <w:left w:val="none" w:sz="0" w:space="0" w:color="auto"/>
        <w:bottom w:val="none" w:sz="0" w:space="0" w:color="auto"/>
        <w:right w:val="none" w:sz="0" w:space="0" w:color="auto"/>
      </w:divBdr>
    </w:div>
    <w:div w:id="1530025726">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 w:id="1660960884">
      <w:bodyDiv w:val="1"/>
      <w:marLeft w:val="0"/>
      <w:marRight w:val="0"/>
      <w:marTop w:val="0"/>
      <w:marBottom w:val="0"/>
      <w:divBdr>
        <w:top w:val="none" w:sz="0" w:space="0" w:color="auto"/>
        <w:left w:val="none" w:sz="0" w:space="0" w:color="auto"/>
        <w:bottom w:val="none" w:sz="0" w:space="0" w:color="auto"/>
        <w:right w:val="none" w:sz="0" w:space="0" w:color="auto"/>
      </w:divBdr>
    </w:div>
    <w:div w:id="1731267220">
      <w:bodyDiv w:val="1"/>
      <w:marLeft w:val="0"/>
      <w:marRight w:val="0"/>
      <w:marTop w:val="0"/>
      <w:marBottom w:val="0"/>
      <w:divBdr>
        <w:top w:val="none" w:sz="0" w:space="0" w:color="auto"/>
        <w:left w:val="none" w:sz="0" w:space="0" w:color="auto"/>
        <w:bottom w:val="none" w:sz="0" w:space="0" w:color="auto"/>
        <w:right w:val="none" w:sz="0" w:space="0" w:color="auto"/>
      </w:divBdr>
    </w:div>
    <w:div w:id="1787460627">
      <w:bodyDiv w:val="1"/>
      <w:marLeft w:val="0"/>
      <w:marRight w:val="0"/>
      <w:marTop w:val="0"/>
      <w:marBottom w:val="0"/>
      <w:divBdr>
        <w:top w:val="none" w:sz="0" w:space="0" w:color="auto"/>
        <w:left w:val="none" w:sz="0" w:space="0" w:color="auto"/>
        <w:bottom w:val="none" w:sz="0" w:space="0" w:color="auto"/>
        <w:right w:val="none" w:sz="0" w:space="0" w:color="auto"/>
      </w:divBdr>
    </w:div>
    <w:div w:id="1946308325">
      <w:bodyDiv w:val="1"/>
      <w:marLeft w:val="0"/>
      <w:marRight w:val="0"/>
      <w:marTop w:val="0"/>
      <w:marBottom w:val="0"/>
      <w:divBdr>
        <w:top w:val="none" w:sz="0" w:space="0" w:color="auto"/>
        <w:left w:val="none" w:sz="0" w:space="0" w:color="auto"/>
        <w:bottom w:val="none" w:sz="0" w:space="0" w:color="auto"/>
        <w:right w:val="none" w:sz="0" w:space="0" w:color="auto"/>
      </w:divBdr>
    </w:div>
    <w:div w:id="1988435192">
      <w:bodyDiv w:val="1"/>
      <w:marLeft w:val="0"/>
      <w:marRight w:val="0"/>
      <w:marTop w:val="0"/>
      <w:marBottom w:val="0"/>
      <w:divBdr>
        <w:top w:val="none" w:sz="0" w:space="0" w:color="auto"/>
        <w:left w:val="none" w:sz="0" w:space="0" w:color="auto"/>
        <w:bottom w:val="none" w:sz="0" w:space="0" w:color="auto"/>
        <w:right w:val="none" w:sz="0" w:space="0" w:color="auto"/>
      </w:divBdr>
    </w:div>
    <w:div w:id="2038775057">
      <w:bodyDiv w:val="1"/>
      <w:marLeft w:val="0"/>
      <w:marRight w:val="0"/>
      <w:marTop w:val="0"/>
      <w:marBottom w:val="0"/>
      <w:divBdr>
        <w:top w:val="none" w:sz="0" w:space="0" w:color="auto"/>
        <w:left w:val="none" w:sz="0" w:space="0" w:color="auto"/>
        <w:bottom w:val="none" w:sz="0" w:space="0" w:color="auto"/>
        <w:right w:val="none" w:sz="0" w:space="0" w:color="auto"/>
      </w:divBdr>
    </w:div>
    <w:div w:id="207192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2799-bible-historie-a-obsah?vsrc=vyhledavani&amp;vsrcid=bib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BF45F-9318-4B4F-B0E2-DAC65D52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2</Pages>
  <Words>300</Words>
  <Characters>1774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Zehringerová Adéla</cp:lastModifiedBy>
  <cp:revision>62</cp:revision>
  <cp:lastPrinted>2022-02-19T17:34:00Z</cp:lastPrinted>
  <dcterms:created xsi:type="dcterms:W3CDTF">2021-08-03T09:29:00Z</dcterms:created>
  <dcterms:modified xsi:type="dcterms:W3CDTF">2022-03-20T21:28:00Z</dcterms:modified>
</cp:coreProperties>
</file>