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045" w:rsidRDefault="00B65045" w:rsidP="00BD2FE9">
      <w:pPr>
        <w:pStyle w:val="Nzevpracovnholistu"/>
      </w:pPr>
      <w:r>
        <w:t>Jak zamést s mým odpadem</w:t>
      </w:r>
    </w:p>
    <w:p w:rsidR="00B65045" w:rsidRDefault="00B65045" w:rsidP="002C7B40">
      <w:pPr>
        <w:pStyle w:val="Popispracovnholistu"/>
      </w:pPr>
      <w:r>
        <w:t xml:space="preserve">Cílem aktivity je představit žákům několik </w:t>
      </w:r>
      <w:r w:rsidRPr="000E221C">
        <w:t>prakt</w:t>
      </w:r>
      <w:r>
        <w:t>ických tipů, jak snížit produkci odpadu</w:t>
      </w:r>
      <w:r w:rsidRPr="000E221C">
        <w:t xml:space="preserve">. </w:t>
      </w:r>
      <w:r>
        <w:t>Doporučené video slouží jako motivace, pracovní list na něj není vázaný.</w:t>
      </w:r>
    </w:p>
    <w:p w:rsidR="00B65045" w:rsidRPr="000E221C" w:rsidRDefault="00B65045" w:rsidP="002C7B40">
      <w:pPr>
        <w:pStyle w:val="Popispracovnholistu"/>
        <w:sectPr w:rsidR="00B65045" w:rsidRPr="000E221C" w:rsidSect="00F279BD">
          <w:footerReference w:type="default" r:id="rId7"/>
          <w:headerReference w:type="first" r:id="rId8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</w:p>
    <w:p w:rsidR="00DA234B" w:rsidRPr="00DA234B" w:rsidRDefault="00DA234B" w:rsidP="00DA234B">
      <w:pPr>
        <w:pStyle w:val="Video"/>
        <w:numPr>
          <w:ilvl w:val="0"/>
          <w:numId w:val="15"/>
        </w:numPr>
        <w:rPr>
          <w:color w:val="F030A1"/>
        </w:rPr>
      </w:pPr>
      <w:hyperlink r:id="rId9" w:history="1">
        <w:r w:rsidRPr="00DA234B">
          <w:rPr>
            <w:color w:val="F030A1"/>
          </w:rPr>
          <w:t>Úklidoví dobro</w:t>
        </w:r>
        <w:bookmarkStart w:id="0" w:name="_GoBack"/>
        <w:bookmarkEnd w:id="0"/>
        <w:r w:rsidRPr="00DA234B">
          <w:rPr>
            <w:color w:val="F030A1"/>
          </w:rPr>
          <w:t xml:space="preserve">volníci </w:t>
        </w:r>
        <w:proofErr w:type="spellStart"/>
        <w:r w:rsidRPr="00DA234B">
          <w:rPr>
            <w:color w:val="F030A1"/>
          </w:rPr>
          <w:t>Trash</w:t>
        </w:r>
        <w:proofErr w:type="spellEnd"/>
        <w:r w:rsidRPr="00DA234B">
          <w:rPr>
            <w:color w:val="F030A1"/>
          </w:rPr>
          <w:t xml:space="preserve"> </w:t>
        </w:r>
        <w:proofErr w:type="spellStart"/>
        <w:r w:rsidRPr="00DA234B">
          <w:rPr>
            <w:color w:val="F030A1"/>
          </w:rPr>
          <w:t>Heroes</w:t>
        </w:r>
        <w:proofErr w:type="spellEnd"/>
      </w:hyperlink>
    </w:p>
    <w:p w:rsidR="00B65045" w:rsidRDefault="00B65045" w:rsidP="0012755A">
      <w:pPr>
        <w:pStyle w:val="Video"/>
        <w:numPr>
          <w:ilvl w:val="0"/>
          <w:numId w:val="0"/>
        </w:numPr>
        <w:rPr>
          <w:color w:val="404040"/>
        </w:rPr>
        <w:sectPr w:rsidR="00B6504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</w:t>
      </w:r>
      <w:r w:rsidRPr="00643389">
        <w:rPr>
          <w:color w:val="33BEF2"/>
        </w:rPr>
        <w:t>______________</w:t>
      </w:r>
      <w:r w:rsidRPr="00643389">
        <w:rPr>
          <w:color w:val="404040"/>
        </w:rPr>
        <w:t>______________</w:t>
      </w:r>
    </w:p>
    <w:p w:rsidR="00B65045" w:rsidRDefault="00B65045" w:rsidP="002B16AD">
      <w:pPr>
        <w:pStyle w:val="kol-zadn"/>
        <w:numPr>
          <w:ilvl w:val="0"/>
          <w:numId w:val="11"/>
        </w:numPr>
        <w:rPr>
          <w:noProof w:val="0"/>
        </w:rPr>
        <w:sectPr w:rsidR="00B6504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noProof w:val="0"/>
        </w:rPr>
        <w:t xml:space="preserve">Ke každému tipu, jak snížit objem svého odpadu, připiš alespoň jeden druh odpadu, který tak ušetříš. </w:t>
      </w:r>
    </w:p>
    <w:p w:rsidR="00B65045" w:rsidRPr="00392D3F" w:rsidRDefault="00B65045" w:rsidP="005A16ED">
      <w:pPr>
        <w:pStyle w:val="Odrkakostka"/>
        <w:rPr>
          <w:color w:val="00B0F0"/>
        </w:rPr>
      </w:pPr>
      <w:r>
        <w:t xml:space="preserve">Pij kohoutkovou vodu. Velmi často je výborné kvality. </w:t>
      </w:r>
      <w:r w:rsidRPr="00392D3F">
        <w:rPr>
          <w:color w:val="00B0F0"/>
        </w:rPr>
        <w:t>NÁPOJOVÉ PET LAHVE</w:t>
      </w:r>
    </w:p>
    <w:p w:rsidR="00B65045" w:rsidRPr="00392D3F" w:rsidRDefault="00B65045" w:rsidP="00BE5603">
      <w:pPr>
        <w:pStyle w:val="Odrkakostka"/>
        <w:rPr>
          <w:color w:val="00B0F0"/>
        </w:rPr>
      </w:pPr>
      <w:r>
        <w:t xml:space="preserve">Kvalitní látková taška vydrží několik let. Na rozdíl od igelitky. </w:t>
      </w:r>
      <w:r w:rsidRPr="00392D3F">
        <w:rPr>
          <w:color w:val="00B0F0"/>
        </w:rPr>
        <w:t>IGELITOVÉ TAŠKY</w:t>
      </w:r>
    </w:p>
    <w:p w:rsidR="00B65045" w:rsidRPr="00392D3F" w:rsidRDefault="00B65045" w:rsidP="005A16ED">
      <w:pPr>
        <w:pStyle w:val="Odrkakostka"/>
        <w:rPr>
          <w:color w:val="00B0F0"/>
        </w:rPr>
      </w:pPr>
      <w:r>
        <w:t xml:space="preserve">Zkus nakupovat do přineseného obalu. Vlastní látkový pytlík na pečivo, ovoce nebo zeleninu ti v obchodě určitě dovolí. </w:t>
      </w:r>
      <w:r w:rsidRPr="00392D3F">
        <w:rPr>
          <w:color w:val="00B0F0"/>
        </w:rPr>
        <w:t>PLASTOVÉ SÁČKY</w:t>
      </w:r>
    </w:p>
    <w:p w:rsidR="00B65045" w:rsidRPr="00392D3F" w:rsidRDefault="00B65045" w:rsidP="005A16ED">
      <w:pPr>
        <w:pStyle w:val="Odrkakostka"/>
        <w:rPr>
          <w:color w:val="00B0F0"/>
        </w:rPr>
      </w:pPr>
      <w:r>
        <w:t xml:space="preserve">Co si poručit </w:t>
      </w:r>
      <w:proofErr w:type="spellStart"/>
      <w:r>
        <w:t>kafe</w:t>
      </w:r>
      <w:proofErr w:type="spellEnd"/>
      <w:r>
        <w:t xml:space="preserve"> do vlastního kelímku? Kebab nebo čínské nudle do vlastní krabičky? Doma sníš, doma umyješ a z fastfoodu se najíš zcela bez odpadu! </w:t>
      </w:r>
      <w:r w:rsidRPr="00392D3F">
        <w:rPr>
          <w:color w:val="00B0F0"/>
        </w:rPr>
        <w:t>JEDNORÁZOVÉ JÍDELNÍ KRABIČKY, BOXY, MISKY</w:t>
      </w:r>
    </w:p>
    <w:p w:rsidR="00B65045" w:rsidRDefault="00B65045" w:rsidP="00BE5603">
      <w:pPr>
        <w:pStyle w:val="Odrkakostka"/>
      </w:pPr>
      <w:r>
        <w:t xml:space="preserve">Nakupuj potraviny od místních farmářů. Podpoříš lokální ekonomiku, navíc jsou často kvalitnější! </w:t>
      </w:r>
      <w:r w:rsidRPr="00392D3F">
        <w:rPr>
          <w:color w:val="00B0F0"/>
        </w:rPr>
        <w:t>KRABICE ČI LAHVE NA MLÉKO</w:t>
      </w:r>
      <w:r>
        <w:rPr>
          <w:color w:val="00B0F0"/>
        </w:rPr>
        <w:t>, VANIČKY NA OVOCE, PYTLE NA ZELENINU</w:t>
      </w:r>
      <w:r w:rsidRPr="00392D3F">
        <w:rPr>
          <w:color w:val="00B0F0"/>
        </w:rPr>
        <w:t>…</w:t>
      </w:r>
    </w:p>
    <w:p w:rsidR="00B65045" w:rsidRPr="00392D3F" w:rsidRDefault="00B65045" w:rsidP="005C0541">
      <w:pPr>
        <w:pStyle w:val="Odrkakostka"/>
        <w:rPr>
          <w:color w:val="00B0F0"/>
        </w:rPr>
      </w:pPr>
      <w:r>
        <w:t xml:space="preserve">Spousta zbytečného odpadu z kuchyně vznikne tak, že se nám nechce jít ke kompostu. Stačí si nechat kyblík od jogurtu s pevným víčkem, který bude sloužit jako odpadkový koš na bioodpad, a nemusí se ven s každou slupkou! </w:t>
      </w:r>
      <w:r w:rsidRPr="00392D3F">
        <w:rPr>
          <w:color w:val="00B0F0"/>
        </w:rPr>
        <w:t>BIOODPAD JAKO SOUČÁST SMĚSNÉHO ODPADU</w:t>
      </w:r>
    </w:p>
    <w:p w:rsidR="00B65045" w:rsidRPr="00392D3F" w:rsidRDefault="00B65045" w:rsidP="00392D3F">
      <w:pPr>
        <w:pStyle w:val="Odrkakostka"/>
        <w:rPr>
          <w:color w:val="00B0F0"/>
        </w:rPr>
      </w:pPr>
      <w:r>
        <w:t xml:space="preserve">Co doma s rodinou nesníte, na tom si pochutnají slepice. Skoro všude se najde chovatel, se kterým se dá domluvit na likvidaci zbytků z kuchyně. </w:t>
      </w:r>
      <w:r w:rsidRPr="00392D3F">
        <w:rPr>
          <w:color w:val="00B0F0"/>
        </w:rPr>
        <w:t>BIOODPAD</w:t>
      </w:r>
      <w:r>
        <w:rPr>
          <w:color w:val="00B0F0"/>
        </w:rPr>
        <w:t xml:space="preserve"> ČI ZBYTKY POTRAVIN</w:t>
      </w:r>
    </w:p>
    <w:p w:rsidR="00B65045" w:rsidRDefault="00B65045" w:rsidP="00BE5603">
      <w:pPr>
        <w:pStyle w:val="Odrkakostka"/>
      </w:pPr>
      <w:r>
        <w:t xml:space="preserve">Pošli rodiče na točené. Podpoří hostinského, posedí s přáteli a napijí se z půllitru. </w:t>
      </w:r>
      <w:r w:rsidRPr="00392D3F">
        <w:rPr>
          <w:color w:val="00B0F0"/>
        </w:rPr>
        <w:t>NÁPOJOVÉ PET LAHVE</w:t>
      </w:r>
      <w:r>
        <w:rPr>
          <w:color w:val="00B0F0"/>
        </w:rPr>
        <w:t>, PLECHOVKY</w:t>
      </w:r>
    </w:p>
    <w:p w:rsidR="00B65045" w:rsidRDefault="00B65045" w:rsidP="005A16ED">
      <w:pPr>
        <w:pStyle w:val="Odrkakostka"/>
      </w:pPr>
      <w:r>
        <w:t xml:space="preserve">A když pivo domů, tak jedině ve vratných lahvích. Ty mají ze všech obalů nejmenší dopad na životní prostředí. </w:t>
      </w:r>
      <w:r w:rsidRPr="00392D3F">
        <w:rPr>
          <w:color w:val="00B0F0"/>
        </w:rPr>
        <w:t>NÁPOJOVÉ PET LAHVE</w:t>
      </w:r>
      <w:r>
        <w:rPr>
          <w:color w:val="00B0F0"/>
        </w:rPr>
        <w:t>, PLECHOVKY</w:t>
      </w:r>
    </w:p>
    <w:p w:rsidR="00B65045" w:rsidRPr="00D708DC" w:rsidRDefault="00B65045" w:rsidP="00D708DC">
      <w:pPr>
        <w:pStyle w:val="Odrkakostka"/>
        <w:rPr>
          <w:color w:val="00B0F0"/>
        </w:rPr>
      </w:pPr>
      <w:r>
        <w:t xml:space="preserve">Víš, že třeba v dm drogerii koupíš kostkové šampony a tuhá mýdla, která se vyrábějí z olejů a bylinek? Bez chemie, ale také bez zbytečných PE lahví a obalů. Navíc z tekutých mýdel obvykle vymáčkneš více, než doopravdy potřebuješ. Takže šetříš i vodu, která přitéká a odtéká. </w:t>
      </w:r>
      <w:r w:rsidRPr="00D708DC">
        <w:rPr>
          <w:color w:val="00B0F0"/>
        </w:rPr>
        <w:t>LAHVIČKY A PUMPIČKY NA TEKUTÉ MÝDLO, LAHVE NA ŠAMPON</w:t>
      </w:r>
    </w:p>
    <w:p w:rsidR="00B65045" w:rsidRPr="00D708DC" w:rsidRDefault="00B65045" w:rsidP="005A16ED">
      <w:pPr>
        <w:pStyle w:val="Odrkakostka"/>
        <w:rPr>
          <w:color w:val="00B0F0"/>
        </w:rPr>
      </w:pPr>
      <w:r>
        <w:t xml:space="preserve">Nakupováním v second handech můžeš ušetřit nejen peníze, ale i energii a materiál potřebný na nové oblečení. A můžeš sehnat i originální kousky! </w:t>
      </w:r>
      <w:r w:rsidRPr="00D708DC">
        <w:rPr>
          <w:color w:val="00B0F0"/>
        </w:rPr>
        <w:t>ENERGIE A</w:t>
      </w:r>
      <w:r>
        <w:rPr>
          <w:color w:val="00B0F0"/>
        </w:rPr>
        <w:t> </w:t>
      </w:r>
      <w:r w:rsidRPr="00D708DC">
        <w:rPr>
          <w:color w:val="00B0F0"/>
        </w:rPr>
        <w:t>MATERIÁL POTŘEBNÝ NA NOVÉ OBLEČENÍ</w:t>
      </w:r>
    </w:p>
    <w:p w:rsidR="00B65045" w:rsidRPr="00D708DC" w:rsidRDefault="00B65045" w:rsidP="00BE5603">
      <w:pPr>
        <w:pStyle w:val="Odrkakostka"/>
        <w:rPr>
          <w:color w:val="00B0F0"/>
        </w:rPr>
      </w:pPr>
      <w:r>
        <w:t xml:space="preserve">Máš doma věci, které by po tobě mohl ještě někdo nosit? Daruj je charitě. </w:t>
      </w:r>
      <w:r w:rsidRPr="00D708DC">
        <w:rPr>
          <w:color w:val="00B0F0"/>
        </w:rPr>
        <w:t>OBLEČENÍ</w:t>
      </w:r>
    </w:p>
    <w:p w:rsidR="00B65045" w:rsidRDefault="00B65045" w:rsidP="00BE5603">
      <w:pPr>
        <w:pStyle w:val="Odrkakostka"/>
      </w:pPr>
      <w:r>
        <w:lastRenderedPageBreak/>
        <w:t>Reklama nám chce našeptat, že bez nápojů z </w:t>
      </w:r>
      <w:proofErr w:type="spellStart"/>
      <w:r>
        <w:t>PETek</w:t>
      </w:r>
      <w:proofErr w:type="spellEnd"/>
      <w:r>
        <w:t xml:space="preserve"> nebo plechovek nemůžeme</w:t>
      </w:r>
      <w:r w:rsidRPr="00940877">
        <w:t xml:space="preserve"> </w:t>
      </w:r>
      <w:r>
        <w:t>být. Ale s lehkou skleněnou či kvalitní plastovou lahví to fakt jde! A lze si pořídit i lahev s širokým hrdlem, která se snadněji vymyje. Navíc je recyklace plechovek ze všech obalů</w:t>
      </w:r>
      <w:r w:rsidDel="00E23963">
        <w:t xml:space="preserve"> </w:t>
      </w:r>
      <w:r>
        <w:t>energeticky nejnáročnější.</w:t>
      </w:r>
      <w:r w:rsidRPr="00D708DC">
        <w:rPr>
          <w:color w:val="00B0F0"/>
        </w:rPr>
        <w:t xml:space="preserve"> </w:t>
      </w:r>
      <w:r w:rsidRPr="00392D3F">
        <w:rPr>
          <w:color w:val="00B0F0"/>
        </w:rPr>
        <w:t>NÁPOJOVÉ PET LAHVE</w:t>
      </w:r>
      <w:r>
        <w:rPr>
          <w:color w:val="00B0F0"/>
        </w:rPr>
        <w:t>, PLECHOVKY</w:t>
      </w:r>
    </w:p>
    <w:p w:rsidR="00B65045" w:rsidRPr="005C0541" w:rsidRDefault="003A1651" w:rsidP="005C054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7" type="#_x0000_t202" style="position:absolute;margin-left:-7.8pt;margin-top:32.7pt;width:541.35pt;height:102pt;z-index:1;visibility:visible;mso-wrap-distance-top:3.6pt;mso-wrap-distance-bottom:3.6pt" filled="f" stroked="f">
            <v:textbox>
              <w:txbxContent>
                <w:p w:rsidR="00B65045" w:rsidRDefault="003A1651" w:rsidP="00241D37">
                  <w:r>
                    <w:rPr>
                      <w:noProof/>
                      <w:lang w:eastAsia="cs-CZ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ázek 6" o:spid="_x0000_i1027" type="#_x0000_t75" alt="Obsah obrázku kresleníPopis byl vytvořen automaticky" style="width:96pt;height:32.4pt;visibility:visible">
                        <v:imagedata r:id="rId10" o:title=""/>
                      </v:shape>
                    </w:pict>
                  </w:r>
                  <w:r w:rsidR="00B65045">
                    <w:t xml:space="preserve"> Autor: Jan Vavřín</w:t>
                  </w:r>
                  <w:r w:rsidR="00B65045">
                    <w:br/>
                    <w:t>Toto dílo je licencováno pod licencí Creative Commons [CC BY-NC 4.0]. Licenční podmínky navštivte na adrese [https://creativecommons.org/choose/?lang=cs].</w:t>
                  </w:r>
                </w:p>
                <w:p w:rsidR="00B65045" w:rsidRDefault="00B65045"/>
              </w:txbxContent>
            </v:textbox>
            <w10:wrap type="square"/>
          </v:shape>
        </w:pict>
      </w:r>
    </w:p>
    <w:p w:rsidR="00B65045" w:rsidRDefault="00DA234B" w:rsidP="00E23963">
      <w:bookmarkStart w:id="1" w:name="_PictureBullets"/>
      <w:r>
        <w:rPr>
          <w:rFonts w:eastAsia="Times New Roman"/>
          <w:vanish/>
        </w:rPr>
        <w:pict>
          <v:shape id="_x0000_i1028" type="#_x0000_t75" style="width:9.15pt;height:6.85pt" o:bullet="t">
            <v:imagedata r:id="rId11" o:title=""/>
          </v:shape>
        </w:pict>
      </w:r>
      <w:r>
        <w:rPr>
          <w:rFonts w:eastAsia="Times New Roman"/>
          <w:vanish/>
        </w:rPr>
        <w:pict>
          <v:shape id="_x0000_i1029" type="#_x0000_t75" style="width:9.15pt;height:8.4pt" o:bullet="t">
            <v:imagedata r:id="rId12" o:title=""/>
          </v:shape>
        </w:pict>
      </w:r>
      <w:r>
        <w:rPr>
          <w:rFonts w:eastAsia="Times New Roman"/>
          <w:vanish/>
        </w:rPr>
        <w:pict>
          <v:shape id="_x0000_i1030" type="#_x0000_t75" style="width:8.4pt;height:8.4pt" o:bullet="t">
            <v:imagedata r:id="rId13" o:title=""/>
          </v:shape>
        </w:pict>
      </w:r>
      <w:r>
        <w:rPr>
          <w:rFonts w:eastAsia="Times New Roman"/>
          <w:vanish/>
        </w:rPr>
        <w:pict>
          <v:shape id="_x0000_i1031" type="#_x0000_t75" style="width:47.25pt;height:47.25pt" o:bullet="t">
            <v:imagedata r:id="rId14" o:title=""/>
          </v:shape>
        </w:pict>
      </w:r>
      <w:bookmarkEnd w:id="1"/>
    </w:p>
    <w:sectPr w:rsidR="00B65045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651" w:rsidRDefault="003A1651">
      <w:pPr>
        <w:spacing w:after="0" w:line="240" w:lineRule="auto"/>
      </w:pPr>
      <w:r>
        <w:separator/>
      </w:r>
    </w:p>
  </w:endnote>
  <w:endnote w:type="continuationSeparator" w:id="0">
    <w:p w:rsidR="003A1651" w:rsidRDefault="003A1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045" w:rsidRDefault="003A1651" w:rsidP="7DAA1868">
    <w:pPr>
      <w:pStyle w:val="Zpat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1" o:spid="_x0000_s2049" type="#_x0000_t75" style="position:absolute;margin-left:-8.15pt;margin-top:715.9pt;width:89.85pt;height:100.6pt;z-index:-1;visibility:visible;mso-position-vertical-relative:page">
          <v:imagedata r:id="rId1" o:title=""/>
          <w10:wrap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651" w:rsidRDefault="003A1651">
      <w:pPr>
        <w:spacing w:after="0" w:line="240" w:lineRule="auto"/>
      </w:pPr>
      <w:r>
        <w:separator/>
      </w:r>
    </w:p>
  </w:footnote>
  <w:footnote w:type="continuationSeparator" w:id="0">
    <w:p w:rsidR="003A1651" w:rsidRDefault="003A1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045" w:rsidRDefault="00DA234B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511.6pt;height:79.6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02BC1"/>
    <w:multiLevelType w:val="hybridMultilevel"/>
    <w:tmpl w:val="6CC2B56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FC5D59"/>
    <w:multiLevelType w:val="hybridMultilevel"/>
    <w:tmpl w:val="4EA6AABC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9"/>
  </w:num>
  <w:num w:numId="5">
    <w:abstractNumId w:val="7"/>
  </w:num>
  <w:num w:numId="6">
    <w:abstractNumId w:val="3"/>
  </w:num>
  <w:num w:numId="7">
    <w:abstractNumId w:val="11"/>
  </w:num>
  <w:num w:numId="8">
    <w:abstractNumId w:val="13"/>
  </w:num>
  <w:num w:numId="9">
    <w:abstractNumId w:val="8"/>
  </w:num>
  <w:num w:numId="10">
    <w:abstractNumId w:val="10"/>
  </w:num>
  <w:num w:numId="11">
    <w:abstractNumId w:val="4"/>
  </w:num>
  <w:num w:numId="12">
    <w:abstractNumId w:val="6"/>
  </w:num>
  <w:num w:numId="13">
    <w:abstractNumId w:val="14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122B59F7"/>
    <w:rsid w:val="000152D1"/>
    <w:rsid w:val="000E221C"/>
    <w:rsid w:val="000F0FD9"/>
    <w:rsid w:val="000F599A"/>
    <w:rsid w:val="00106D77"/>
    <w:rsid w:val="0011432B"/>
    <w:rsid w:val="0012755A"/>
    <w:rsid w:val="00194B7F"/>
    <w:rsid w:val="001A118A"/>
    <w:rsid w:val="001A4000"/>
    <w:rsid w:val="001C0B99"/>
    <w:rsid w:val="00241D37"/>
    <w:rsid w:val="002B16AD"/>
    <w:rsid w:val="002C10F6"/>
    <w:rsid w:val="002C7B40"/>
    <w:rsid w:val="002D5A52"/>
    <w:rsid w:val="00301E59"/>
    <w:rsid w:val="00386330"/>
    <w:rsid w:val="00392D3F"/>
    <w:rsid w:val="003A1651"/>
    <w:rsid w:val="004210B0"/>
    <w:rsid w:val="00565D85"/>
    <w:rsid w:val="005A16ED"/>
    <w:rsid w:val="005C0541"/>
    <w:rsid w:val="005E2369"/>
    <w:rsid w:val="0062662A"/>
    <w:rsid w:val="00643389"/>
    <w:rsid w:val="006C7FE9"/>
    <w:rsid w:val="00777383"/>
    <w:rsid w:val="007A558B"/>
    <w:rsid w:val="007D2437"/>
    <w:rsid w:val="008311C7"/>
    <w:rsid w:val="008456A5"/>
    <w:rsid w:val="00912B48"/>
    <w:rsid w:val="009260F3"/>
    <w:rsid w:val="009345D0"/>
    <w:rsid w:val="00940877"/>
    <w:rsid w:val="009D05FB"/>
    <w:rsid w:val="00A93FCD"/>
    <w:rsid w:val="00AD1C92"/>
    <w:rsid w:val="00B16A1A"/>
    <w:rsid w:val="00B65045"/>
    <w:rsid w:val="00BA1A5F"/>
    <w:rsid w:val="00BC46D4"/>
    <w:rsid w:val="00BD2FE9"/>
    <w:rsid w:val="00BE5603"/>
    <w:rsid w:val="00C31B60"/>
    <w:rsid w:val="00CA70D5"/>
    <w:rsid w:val="00CE28A6"/>
    <w:rsid w:val="00CE63D8"/>
    <w:rsid w:val="00D204D4"/>
    <w:rsid w:val="00D334AC"/>
    <w:rsid w:val="00D708DC"/>
    <w:rsid w:val="00D84AC8"/>
    <w:rsid w:val="00D85463"/>
    <w:rsid w:val="00D91301"/>
    <w:rsid w:val="00DA234B"/>
    <w:rsid w:val="00DB4536"/>
    <w:rsid w:val="00DE0E1A"/>
    <w:rsid w:val="00E0332A"/>
    <w:rsid w:val="00E1421A"/>
    <w:rsid w:val="00E23963"/>
    <w:rsid w:val="00E77B64"/>
    <w:rsid w:val="00EA3EF5"/>
    <w:rsid w:val="00EC6082"/>
    <w:rsid w:val="00ED3DDC"/>
    <w:rsid w:val="00EE3316"/>
    <w:rsid w:val="00F15F6B"/>
    <w:rsid w:val="00F2067A"/>
    <w:rsid w:val="00F279B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E107409"/>
  <w15:docId w15:val="{B9E24D4F-C383-4D5E-A459-1977E09A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E0E1A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uiPriority w:val="99"/>
    <w:rsid w:val="7DAA1868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7DAA1868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7D2437"/>
    <w:pPr>
      <w:numPr>
        <w:numId w:val="8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9D05FB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rsid w:val="00EA3EF5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rsid w:val="00EE3316"/>
    <w:pPr>
      <w:numPr>
        <w:numId w:val="13"/>
      </w:numPr>
      <w:spacing w:line="240" w:lineRule="auto"/>
      <w:ind w:left="1068" w:right="401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7DAA1868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rsid w:val="7DAA1868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sid w:val="7DAA1868"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sid w:val="009D05FB"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sid w:val="00EE3316"/>
    <w:rPr>
      <w:rFonts w:ascii="Arial" w:eastAsia="Times New Roman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sid w:val="00EA3EF5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sid w:val="7DAA1868"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sid w:val="007D2437"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DE0E1A"/>
  </w:style>
  <w:style w:type="paragraph" w:styleId="Zhlav">
    <w:name w:val="header"/>
    <w:basedOn w:val="Normln"/>
    <w:link w:val="ZhlavChar"/>
    <w:uiPriority w:val="99"/>
    <w:rsid w:val="00DE0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FF3F7D"/>
    <w:rPr>
      <w:rFonts w:cs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DE0E1A"/>
  </w:style>
  <w:style w:type="paragraph" w:styleId="Zpat">
    <w:name w:val="footer"/>
    <w:basedOn w:val="Normln"/>
    <w:link w:val="ZpatChar"/>
    <w:uiPriority w:val="99"/>
    <w:rsid w:val="00DE0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FF3F7D"/>
    <w:rPr>
      <w:rFonts w:cs="Calibri"/>
      <w:lang w:eastAsia="en-US"/>
    </w:rPr>
  </w:style>
  <w:style w:type="paragraph" w:customStyle="1" w:styleId="Zdraznnvtextu">
    <w:name w:val="Zdůraznění v textu"/>
    <w:basedOn w:val="kol-zadn"/>
    <w:uiPriority w:val="99"/>
    <w:rsid w:val="00301E5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sid w:val="00D334AC"/>
    <w:rPr>
      <w:color w:val="auto"/>
      <w:u w:val="single"/>
    </w:rPr>
  </w:style>
  <w:style w:type="character" w:customStyle="1" w:styleId="Nevyeenzmnka1">
    <w:name w:val="Nevyřešená zmínka1"/>
    <w:uiPriority w:val="99"/>
    <w:semiHidden/>
    <w:rsid w:val="00D334AC"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sid w:val="002C10F6"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194B7F"/>
    <w:pPr>
      <w:spacing w:after="160" w:line="259" w:lineRule="auto"/>
    </w:pPr>
    <w:rPr>
      <w:rFonts w:ascii="Arial" w:hAnsi="Arial"/>
      <w:b/>
      <w:bCs/>
      <w:noProof/>
      <w:color w:val="F030A1"/>
      <w:sz w:val="28"/>
      <w:szCs w:val="28"/>
      <w:lang w:eastAsia="en-US"/>
    </w:rPr>
  </w:style>
  <w:style w:type="character" w:customStyle="1" w:styleId="VideoodkazChar">
    <w:name w:val="Video odkaz Char"/>
    <w:link w:val="Videoodkaz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link w:val="Video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sid w:val="00194B7F"/>
    <w:rPr>
      <w:rFonts w:ascii="Arial" w:eastAsia="Times New Roman" w:hAnsi="Arial" w:cs="Arial"/>
      <w:b/>
      <w:bCs/>
      <w:noProof/>
      <w:color w:val="F030A1"/>
      <w:sz w:val="22"/>
      <w:szCs w:val="22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E239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3F7D"/>
    <w:rPr>
      <w:rFonts w:ascii="Times New Roman" w:hAnsi="Times New Roman" w:cs="Times New Roman"/>
      <w:sz w:val="0"/>
      <w:szCs w:val="0"/>
      <w:lang w:eastAsia="en-US"/>
    </w:rPr>
  </w:style>
  <w:style w:type="character" w:styleId="Nevyeenzmnka">
    <w:name w:val="Unresolved Mention"/>
    <w:uiPriority w:val="99"/>
    <w:semiHidden/>
    <w:unhideWhenUsed/>
    <w:rsid w:val="00DA23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66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edu.ceskatelevize.cz/video/11473-uklidovi-dobrovolnici-trash-heroes" TargetMode="External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393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Jak zamést s mým odpadem</dc:title>
  <dc:subject/>
  <dc:creator>Jan Johanovský</dc:creator>
  <cp:keywords/>
  <dc:description/>
  <cp:lastModifiedBy>Krulichová Jana Ext.</cp:lastModifiedBy>
  <cp:revision>6</cp:revision>
  <cp:lastPrinted>2021-07-23T08:26:00Z</cp:lastPrinted>
  <dcterms:created xsi:type="dcterms:W3CDTF">2024-03-27T16:21:00Z</dcterms:created>
  <dcterms:modified xsi:type="dcterms:W3CDTF">2024-04-04T09:16:00Z</dcterms:modified>
</cp:coreProperties>
</file>