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6E" w:rsidRPr="00446DC3" w:rsidRDefault="0006276E">
      <w:pPr>
        <w:pStyle w:val="Nzev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06276E" w:rsidRPr="00446DC3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849" w:bottom="720" w:left="720" w:header="708" w:footer="708" w:gutter="0"/>
          <w:cols w:space="708"/>
          <w:titlePg/>
        </w:sectPr>
      </w:pPr>
      <w:r w:rsidRPr="00446DC3">
        <w:t>Skaut</w:t>
      </w:r>
    </w:p>
    <w:p w:rsidR="0006276E" w:rsidRPr="00446DC3" w:rsidRDefault="0006276E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  <w:sectPr w:rsidR="0006276E" w:rsidRPr="00446DC3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446DC3">
        <w:rPr>
          <w:sz w:val="24"/>
          <w:szCs w:val="24"/>
        </w:rPr>
        <w:t>Pracovní list je určen pro žáky 3.</w:t>
      </w:r>
      <w:r>
        <w:rPr>
          <w:sz w:val="24"/>
          <w:szCs w:val="24"/>
        </w:rPr>
        <w:t xml:space="preserve"> až </w:t>
      </w:r>
      <w:r w:rsidRPr="00446DC3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446DC3">
        <w:rPr>
          <w:sz w:val="24"/>
          <w:szCs w:val="24"/>
        </w:rPr>
        <w:t>tříd a jeho účelem je přiblížit organizaci Skaut. Žáci budou potřebovat psací potřeby, případně doplňující materiály jako knihy či internet.</w:t>
      </w:r>
    </w:p>
    <w:p w:rsidR="00166457" w:rsidRDefault="00166457">
      <w:pPr>
        <w:pStyle w:val="Vide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Odkaz"/>
          <w:color w:val="F22EA2"/>
          <w:u w:color="F22EA2"/>
        </w:rPr>
      </w:pPr>
      <w:hyperlink r:id="rId11" w:history="1">
        <w:r w:rsidRPr="00166457">
          <w:rPr>
            <w:rStyle w:val="Hypertextovodkaz"/>
          </w:rPr>
          <w:t>Mezinárodní den skautů</w:t>
        </w:r>
      </w:hyperlink>
    </w:p>
    <w:p w:rsidR="0006276E" w:rsidRPr="00446DC3" w:rsidRDefault="00166457">
      <w:pPr>
        <w:pStyle w:val="Vide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hyperlink r:id="rId12" w:history="1">
        <w:r w:rsidRPr="00166457">
          <w:rPr>
            <w:rStyle w:val="Hypertextovodkaz"/>
          </w:rPr>
          <w:t>Sto let skauta</w:t>
        </w:r>
      </w:hyperlink>
    </w:p>
    <w:p w:rsidR="0006276E" w:rsidRPr="00446DC3" w:rsidRDefault="0006276E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404040"/>
          <w:u w:color="404040"/>
        </w:rPr>
        <w:sectPr w:rsidR="0006276E" w:rsidRPr="00446DC3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446DC3">
        <w:t>______________</w:t>
      </w:r>
      <w:r w:rsidRPr="00446DC3">
        <w:rPr>
          <w:color w:val="F030A1"/>
          <w:u w:color="F030A1"/>
        </w:rPr>
        <w:t>______________</w:t>
      </w:r>
      <w:r w:rsidRPr="00446DC3">
        <w:rPr>
          <w:color w:val="33BEF2"/>
          <w:u w:color="33BEF2"/>
        </w:rPr>
        <w:t>___________</w:t>
      </w:r>
      <w:bookmarkStart w:id="0" w:name="_GoBack"/>
      <w:bookmarkEnd w:id="0"/>
      <w:r w:rsidRPr="00446DC3">
        <w:rPr>
          <w:color w:val="33BEF2"/>
          <w:u w:color="33BEF2"/>
        </w:rPr>
        <w:t>___</w:t>
      </w:r>
      <w:r w:rsidRPr="00446DC3">
        <w:rPr>
          <w:color w:val="404040"/>
          <w:u w:color="404040"/>
        </w:rPr>
        <w:t>______________</w:t>
      </w:r>
    </w:p>
    <w:p w:rsidR="0006276E" w:rsidRPr="00446DC3" w:rsidRDefault="0006276E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46DC3">
        <w:rPr>
          <w:color w:val="404040"/>
          <w:u w:color="404040"/>
        </w:rPr>
        <w:t>Mezinárodní den skautů připadá na 24.</w:t>
      </w:r>
      <w:r>
        <w:rPr>
          <w:color w:val="404040"/>
          <w:u w:color="404040"/>
        </w:rPr>
        <w:t> </w:t>
      </w:r>
      <w:r w:rsidRPr="00446DC3">
        <w:rPr>
          <w:color w:val="404040"/>
          <w:u w:color="404040"/>
        </w:rPr>
        <w:t>dubna. V</w:t>
      </w:r>
      <w:r>
        <w:rPr>
          <w:color w:val="404040"/>
          <w:u w:color="404040"/>
        </w:rPr>
        <w:t> </w:t>
      </w:r>
      <w:r w:rsidRPr="00446DC3">
        <w:rPr>
          <w:color w:val="404040"/>
          <w:u w:color="404040"/>
        </w:rPr>
        <w:t>tento den slaví svátek i patron všech skautů. Kdo to je a proč si ho skauti vybrali jako svého patrona?</w:t>
      </w:r>
    </w:p>
    <w:p w:rsidR="0006276E" w:rsidRPr="00446DC3" w:rsidRDefault="0006276E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06276E" w:rsidRPr="00446DC3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446D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76E" w:rsidRPr="00446DC3" w:rsidRDefault="0006276E">
      <w:pPr>
        <w:pStyle w:val="kol-zadn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46DC3">
        <w:t>Které z</w:t>
      </w:r>
      <w:r>
        <w:t> </w:t>
      </w:r>
      <w:r w:rsidRPr="00446DC3">
        <w:t>těchto osobností považujeme za zakladatele skautingu, ať už českého</w:t>
      </w:r>
      <w:r>
        <w:t>,</w:t>
      </w:r>
      <w:r w:rsidRPr="00446DC3">
        <w:t xml:space="preserve"> či světového? Zakroužkuj správné odpovědi.</w:t>
      </w:r>
      <w:r w:rsidR="00DE470F">
        <w:rPr>
          <w:noProof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margin">
              <wp:posOffset>5525135</wp:posOffset>
            </wp:positionH>
            <wp:positionV relativeFrom="line">
              <wp:posOffset>201295</wp:posOffset>
            </wp:positionV>
            <wp:extent cx="1332865" cy="2665095"/>
            <wp:effectExtent l="0" t="0" r="0" b="0"/>
            <wp:wrapNone/>
            <wp:docPr id="10" name="obrázek 3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76E" w:rsidRPr="00446DC3" w:rsidRDefault="0006276E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06276E" w:rsidRPr="00446DC3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06276E" w:rsidRPr="00446DC3" w:rsidRDefault="0006276E">
      <w:pPr>
        <w:pStyle w:val="Odrkakostk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46DC3">
        <w:t>Miroslav Tyrš</w:t>
      </w:r>
    </w:p>
    <w:p w:rsidR="0006276E" w:rsidRPr="00446DC3" w:rsidRDefault="0006276E">
      <w:pPr>
        <w:pStyle w:val="Odrkakostk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46DC3">
        <w:t xml:space="preserve">Ernest Thompson </w:t>
      </w:r>
      <w:proofErr w:type="spellStart"/>
      <w:r w:rsidRPr="00446DC3">
        <w:t>Seton</w:t>
      </w:r>
      <w:proofErr w:type="spellEnd"/>
    </w:p>
    <w:p w:rsidR="0006276E" w:rsidRPr="00446DC3" w:rsidRDefault="0006276E">
      <w:pPr>
        <w:pStyle w:val="Odrkakostk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46DC3">
        <w:t>Antonín Benjamín Svojsík</w:t>
      </w:r>
    </w:p>
    <w:p w:rsidR="0006276E" w:rsidRPr="00446DC3" w:rsidRDefault="0006276E">
      <w:pPr>
        <w:pStyle w:val="Odrkakostk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46DC3">
        <w:t>František Palacký</w:t>
      </w:r>
    </w:p>
    <w:p w:rsidR="0006276E" w:rsidRPr="00446DC3" w:rsidRDefault="0006276E">
      <w:pPr>
        <w:pStyle w:val="Odrkakostk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46DC3">
        <w:t>Bernard Montgomery</w:t>
      </w:r>
    </w:p>
    <w:p w:rsidR="0006276E" w:rsidRPr="00446DC3" w:rsidRDefault="0006276E">
      <w:pPr>
        <w:pStyle w:val="Odrkakostk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06276E" w:rsidRPr="00446DC3">
          <w:type w:val="continuous"/>
          <w:pgSz w:w="11900" w:h="16840"/>
          <w:pgMar w:top="720" w:right="849" w:bottom="720" w:left="720" w:header="708" w:footer="708" w:gutter="0"/>
          <w:cols w:num="2" w:space="517"/>
        </w:sectPr>
      </w:pPr>
      <w:r w:rsidRPr="00446DC3">
        <w:t>Robert Baden-</w:t>
      </w:r>
      <w:proofErr w:type="spellStart"/>
      <w:r w:rsidRPr="00446DC3">
        <w:t>Powell</w:t>
      </w:r>
      <w:proofErr w:type="spellEnd"/>
    </w:p>
    <w:p w:rsidR="0006276E" w:rsidRPr="00446DC3" w:rsidRDefault="0006276E">
      <w:pPr>
        <w:pStyle w:val="Odrkakost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06276E" w:rsidRPr="00446DC3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06276E" w:rsidRPr="00446DC3" w:rsidRDefault="000627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</w:pPr>
    </w:p>
    <w:p w:rsidR="0006276E" w:rsidRPr="00446DC3" w:rsidRDefault="0006276E">
      <w:pPr>
        <w:pStyle w:val="kol-zadn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46DC3">
        <w:t xml:space="preserve"> Jak se jmenovala organizace, která byla českou obdobou skautingu?</w:t>
      </w:r>
    </w:p>
    <w:p w:rsidR="0006276E" w:rsidRPr="00446DC3" w:rsidRDefault="0006276E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</w:pPr>
      <w:r w:rsidRPr="00446DC3">
        <w:t>……………………………………………………………….…………….…………….………</w:t>
      </w:r>
      <w:r w:rsidRPr="00446DC3">
        <w:br/>
        <w:t>……………………………………………………………….…………….…………….………</w:t>
      </w:r>
      <w:r w:rsidRPr="00446DC3">
        <w:br/>
        <w:t>……………………………….…………………………………………….…………….…………</w:t>
      </w:r>
    </w:p>
    <w:p w:rsidR="0006276E" w:rsidRPr="00446DC3" w:rsidRDefault="0006276E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06276E" w:rsidRPr="00446DC3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446DC3">
        <w:t>Ve videu jste si jistě všimli tohoto symbolu. Je to symbol většiny skautských</w:t>
      </w:r>
      <w:r w:rsidR="00DE470F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-168910</wp:posOffset>
            </wp:positionH>
            <wp:positionV relativeFrom="line">
              <wp:posOffset>243205</wp:posOffset>
            </wp:positionV>
            <wp:extent cx="767715" cy="1083310"/>
            <wp:effectExtent l="0" t="0" r="0" b="0"/>
            <wp:wrapThrough wrapText="bothSides">
              <wp:wrapPolygon edited="0">
                <wp:start x="9112" y="0"/>
                <wp:lineTo x="6432" y="2659"/>
                <wp:lineTo x="4288" y="5318"/>
                <wp:lineTo x="0" y="8736"/>
                <wp:lineTo x="0" y="12155"/>
                <wp:lineTo x="3216" y="18232"/>
                <wp:lineTo x="8040" y="21271"/>
                <wp:lineTo x="8576" y="21271"/>
                <wp:lineTo x="12328" y="21271"/>
                <wp:lineTo x="12864" y="21271"/>
                <wp:lineTo x="17687" y="18232"/>
                <wp:lineTo x="20903" y="12155"/>
                <wp:lineTo x="20903" y="8736"/>
                <wp:lineTo x="17151" y="6077"/>
                <wp:lineTo x="15007" y="3419"/>
                <wp:lineTo x="11792" y="0"/>
                <wp:lineTo x="9112" y="0"/>
              </wp:wrapPolygon>
            </wp:wrapThrough>
            <wp:docPr id="9" name="obrázek 4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DC3">
        <w:t xml:space="preserve"> organizací na světě. Co tento symbol značí a co znamená pro skauty?</w:t>
      </w:r>
    </w:p>
    <w:p w:rsidR="0006276E" w:rsidRPr="00446DC3" w:rsidRDefault="0006276E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</w:pPr>
      <w:r w:rsidRPr="00446DC3">
        <w:t>……………………………………………………………….…………….…………….…………….</w:t>
      </w:r>
      <w:r w:rsidRPr="00446DC3">
        <w:br/>
        <w:t>……………………………………………………………….…………….…………….………</w:t>
      </w:r>
      <w:r w:rsidRPr="00446DC3">
        <w:br/>
      </w:r>
      <w:r w:rsidRPr="00446DC3">
        <w:lastRenderedPageBreak/>
        <w:t>……………………………………………………………….…………….…………….………</w:t>
      </w:r>
      <w:r w:rsidRPr="00446DC3">
        <w:br/>
        <w:t>……………………………….…………………………………………….…………….…………</w:t>
      </w:r>
    </w:p>
    <w:p w:rsidR="0006276E" w:rsidRPr="00446DC3" w:rsidRDefault="0006276E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46DC3">
        <w:t>Patron všech skautů podle legendy zabil draka a zachránil tak před ním obyvatele jednoho města. Jeho odměnou mu nebyla ruka princezny, ale to, že se lidé města obrátili na křesťanskou víru. Obrázek vybarvi.</w:t>
      </w:r>
    </w:p>
    <w:p w:rsidR="0006276E" w:rsidRPr="00446DC3" w:rsidRDefault="00DE470F" w:rsidP="007D21FA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83185</wp:posOffset>
            </wp:positionH>
            <wp:positionV relativeFrom="line">
              <wp:posOffset>178435</wp:posOffset>
            </wp:positionV>
            <wp:extent cx="6560185" cy="3587115"/>
            <wp:effectExtent l="0" t="0" r="0" b="0"/>
            <wp:wrapSquare wrapText="bothSides"/>
            <wp:docPr id="8" name="obrázek 5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76E" w:rsidRPr="00446DC3" w:rsidRDefault="0006276E">
      <w:pPr>
        <w:pStyle w:val="Sebereflexe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06276E" w:rsidRPr="00446DC3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446DC3">
        <w:t>Co jsem se touto aktivitou naučil(a):</w:t>
      </w:r>
    </w:p>
    <w:p w:rsidR="0006276E" w:rsidRPr="00446DC3" w:rsidRDefault="0006276E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  <w:sectPr w:rsidR="0006276E" w:rsidRPr="00446DC3">
          <w:type w:val="continuous"/>
          <w:pgSz w:w="11900" w:h="16840"/>
          <w:pgMar w:top="720" w:right="991" w:bottom="720" w:left="720" w:header="708" w:footer="708" w:gutter="0"/>
          <w:cols w:space="708"/>
        </w:sectPr>
      </w:pPr>
      <w:r w:rsidRPr="00446D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76E" w:rsidRPr="00446DC3" w:rsidRDefault="000627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6276E" w:rsidRPr="00446DC3" w:rsidRDefault="000627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6276E" w:rsidRPr="00446DC3" w:rsidRDefault="00DE47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6192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line">
                  <wp:posOffset>213995</wp:posOffset>
                </wp:positionV>
                <wp:extent cx="6783705" cy="1021080"/>
                <wp:effectExtent l="0" t="0" r="1905" b="1905"/>
                <wp:wrapSquare wrapText="bothSides"/>
                <wp:docPr id="7" name="officeArt object" descr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76E" w:rsidRDefault="00DE470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41910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276E">
                              <w:t xml:space="preserve"> Autor: Mgr. Kateřina Páleníková</w:t>
                            </w:r>
                            <w:r w:rsidR="0006276E">
                              <w:br/>
                              <w:t xml:space="preserve">Toto dílo je licencováno pod licencí </w:t>
                            </w:r>
                            <w:r w:rsidR="0006276E">
                              <w:rPr>
                                <w:lang w:val="en-US"/>
                              </w:rPr>
                              <w:t>Creative Commons [CC BY-NC 4.0]. Licen</w:t>
                            </w:r>
                            <w:r w:rsidR="0006276E">
                              <w:t>ční podmínky navš</w:t>
                            </w:r>
                            <w:r w:rsidR="0006276E">
                              <w:rPr>
                                <w:lang w:val="en-US"/>
                              </w:rPr>
                              <w:t>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2" style="position:absolute;margin-left:2.7pt;margin-top:16.85pt;width:534.15pt;height:80.4pt;z-index:251656192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" filled="f" stroked="f" strokeweight="1pt">
                <v:stroke miterlimit="4"/>
                <v:textbox inset="3.6pt,,3.6pt">
                  <w:txbxContent>
                    <w:p w:rsidR="0006276E" w:rsidRDefault="00DE470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41910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276E">
                        <w:t xml:space="preserve"> Autor: Mgr. Kateřina Páleníková</w:t>
                      </w:r>
                      <w:r w:rsidR="0006276E">
                        <w:br/>
                        <w:t xml:space="preserve">Toto dílo je licencováno pod licencí </w:t>
                      </w:r>
                      <w:r w:rsidR="0006276E">
                        <w:rPr>
                          <w:lang w:val="en-US"/>
                        </w:rPr>
                        <w:t>Creative Commons [CC BY-NC 4.0]. Licen</w:t>
                      </w:r>
                      <w:r w:rsidR="0006276E">
                        <w:t>ční podmínky navš</w:t>
                      </w:r>
                      <w:r w:rsidR="0006276E">
                        <w:rPr>
                          <w:lang w:val="en-US"/>
                        </w:rPr>
                        <w:t>tivte na adrese [https://creativecommons.org/choose/?lang=cs].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06276E" w:rsidRPr="00446DC3" w:rsidRDefault="000627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6276E" w:rsidRPr="00446DC3" w:rsidRDefault="000627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446DC3">
        <w:rPr>
          <w:b/>
          <w:bCs/>
        </w:rPr>
        <w:t>ZDROJE OBRÁZKŮ:</w:t>
      </w:r>
    </w:p>
    <w:p w:rsidR="0006276E" w:rsidRPr="00446DC3" w:rsidRDefault="00177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hyperlink r:id="rId18" w:history="1">
        <w:r w:rsidR="0006276E" w:rsidRPr="00446DC3">
          <w:rPr>
            <w:rStyle w:val="Odkaz"/>
          </w:rPr>
          <w:t>https://pixabay.com/images/id-2030008/</w:t>
        </w:r>
      </w:hyperlink>
    </w:p>
    <w:p w:rsidR="0006276E" w:rsidRPr="00446DC3" w:rsidRDefault="00177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hyperlink r:id="rId19" w:history="1">
        <w:r w:rsidR="0006276E" w:rsidRPr="00446DC3">
          <w:rPr>
            <w:rStyle w:val="Odkaz"/>
          </w:rPr>
          <w:t>https://pixabay.com/images/id-2024559/</w:t>
        </w:r>
      </w:hyperlink>
    </w:p>
    <w:p w:rsidR="0006276E" w:rsidRPr="00446DC3" w:rsidRDefault="00177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hyperlink r:id="rId20" w:history="1">
        <w:r w:rsidR="0006276E" w:rsidRPr="00446DC3">
          <w:rPr>
            <w:rStyle w:val="Odkaz"/>
          </w:rPr>
          <w:t>https://pixabay.com/images/id-5273038/</w:t>
        </w:r>
      </w:hyperlink>
    </w:p>
    <w:p w:rsidR="0006276E" w:rsidRPr="00446DC3" w:rsidRDefault="000627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6276E" w:rsidRPr="00446DC3" w:rsidRDefault="000627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6276E" w:rsidRPr="00446DC3" w:rsidRDefault="000627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46DC3">
        <w:t>SPRÁVNÉ ODPOVĚDI:</w:t>
      </w:r>
    </w:p>
    <w:p w:rsidR="0006276E" w:rsidRPr="00446DC3" w:rsidRDefault="0006276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S</w:t>
      </w:r>
      <w:r w:rsidRPr="00446DC3">
        <w:t>v. Jiří, je obrazem boje dobra proti zlu a rytířských vlastností</w:t>
      </w:r>
      <w:r>
        <w:t>,</w:t>
      </w:r>
      <w:r w:rsidRPr="00446DC3">
        <w:t xml:space="preserve"> jako jsou čestnost, pravda a odvaha</w:t>
      </w:r>
      <w:r>
        <w:t>.</w:t>
      </w:r>
    </w:p>
    <w:p w:rsidR="0006276E" w:rsidRPr="00446DC3" w:rsidRDefault="0006276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46DC3">
        <w:t xml:space="preserve">Ernest Thompson </w:t>
      </w:r>
      <w:proofErr w:type="spellStart"/>
      <w:r w:rsidRPr="00446DC3">
        <w:t>Seton</w:t>
      </w:r>
      <w:proofErr w:type="spellEnd"/>
      <w:r w:rsidRPr="00446DC3">
        <w:t>, Robert Baden-</w:t>
      </w:r>
      <w:proofErr w:type="spellStart"/>
      <w:r w:rsidRPr="00446DC3">
        <w:t>Powell</w:t>
      </w:r>
      <w:proofErr w:type="spellEnd"/>
      <w:r w:rsidRPr="00446DC3">
        <w:t xml:space="preserve"> a Antonín </w:t>
      </w:r>
      <w:r>
        <w:t xml:space="preserve">Benjamín </w:t>
      </w:r>
      <w:r w:rsidRPr="00446DC3">
        <w:t>Svojsík</w:t>
      </w:r>
    </w:p>
    <w:p w:rsidR="0006276E" w:rsidRPr="00446DC3" w:rsidRDefault="0006276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46DC3">
        <w:t>Junák</w:t>
      </w:r>
    </w:p>
    <w:p w:rsidR="0006276E" w:rsidRPr="00446DC3" w:rsidRDefault="0006276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 w:rsidRPr="00446DC3">
        <w:t>Fleur</w:t>
      </w:r>
      <w:proofErr w:type="spellEnd"/>
      <w:r w:rsidRPr="00446DC3">
        <w:t>-de-lis, lilie, zlatá lilie – symbol spojovaný se sluncem, mírem a čistotou se od pradávna používal na mapách jako značka severu. Střelku kompasu představuje právě prostřední z</w:t>
      </w:r>
      <w:r>
        <w:t> </w:t>
      </w:r>
      <w:r w:rsidRPr="00446DC3">
        <w:t>listů. Chápeme jej tak, že skaut jde vždy přímo, problémům se staví čelem a nepokouší se je obejít. (</w:t>
      </w:r>
      <w:hyperlink r:id="rId21" w:history="1">
        <w:r w:rsidRPr="00446DC3">
          <w:rPr>
            <w:rStyle w:val="Odkaz"/>
          </w:rPr>
          <w:t>http://www.vrchlabi.skauting.cz/symbolika.php</w:t>
        </w:r>
      </w:hyperlink>
      <w:r w:rsidRPr="00446DC3">
        <w:t xml:space="preserve">) </w:t>
      </w:r>
    </w:p>
    <w:p w:rsidR="0006276E" w:rsidRPr="00446DC3" w:rsidRDefault="0006276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46DC3">
        <w:t>Legenda o sv.</w:t>
      </w:r>
      <w:r>
        <w:t xml:space="preserve"> </w:t>
      </w:r>
      <w:r w:rsidRPr="00446DC3">
        <w:t xml:space="preserve">Jiřím a drakovi, pouze </w:t>
      </w:r>
      <w:r>
        <w:t>k</w:t>
      </w:r>
      <w:r w:rsidRPr="00446DC3">
        <w:t xml:space="preserve"> vybarvení</w:t>
      </w:r>
      <w:r>
        <w:t>.</w:t>
      </w:r>
      <w:bookmarkStart w:id="1" w:name="_PictureBullets"/>
      <w:r w:rsidR="00DE470F">
        <w:rPr>
          <w:rFonts w:ascii="Times New Roman" w:eastAsia="Times New Roman" w:hAnsi="Times New Roman"/>
          <w:noProof/>
          <w:vanish/>
          <w:color w:val="auto"/>
          <w:sz w:val="24"/>
          <w:szCs w:val="24"/>
        </w:rPr>
        <w:drawing>
          <wp:inline distT="0" distB="0" distL="0" distR="0">
            <wp:extent cx="600075" cy="6000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70F">
        <w:rPr>
          <w:rFonts w:ascii="Times New Roman" w:eastAsia="Times New Roman" w:hAnsi="Times New Roman"/>
          <w:noProof/>
          <w:vanish/>
          <w:color w:val="auto"/>
          <w:sz w:val="24"/>
          <w:szCs w:val="24"/>
        </w:rPr>
        <w:drawing>
          <wp:inline distT="0" distB="0" distL="0" distR="0">
            <wp:extent cx="114300" cy="857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6276E" w:rsidRPr="00446DC3" w:rsidSect="003664B0">
      <w:type w:val="continuous"/>
      <w:pgSz w:w="11900" w:h="16840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3B" w:rsidRDefault="00177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7753B" w:rsidRDefault="00177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6E" w:rsidRDefault="0006276E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6E" w:rsidRDefault="0006276E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3B" w:rsidRDefault="00177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7753B" w:rsidRDefault="00177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6E" w:rsidRDefault="00DE470F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353695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fficeArt object" descr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6496050" cy="552450"/>
          <wp:effectExtent l="0" t="0" r="0" b="0"/>
          <wp:docPr id="1" name="officeArt object" descr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brázek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506"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6E" w:rsidRDefault="00DE470F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drawing>
        <wp:inline distT="0" distB="0" distL="0" distR="0">
          <wp:extent cx="6496050" cy="1009650"/>
          <wp:effectExtent l="0" t="0" r="0" b="0"/>
          <wp:docPr id="2" name="obrázek 2" descr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B91"/>
    <w:multiLevelType w:val="hybridMultilevel"/>
    <w:tmpl w:val="D0BC7BBE"/>
    <w:styleLink w:val="Importovanstyl4"/>
    <w:lvl w:ilvl="0" w:tplc="8D568FF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B6AC5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42AC2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285A2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C1CD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CFEB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0A723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6C4B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3666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F5D4C97"/>
    <w:multiLevelType w:val="hybridMultilevel"/>
    <w:tmpl w:val="E53AA12E"/>
    <w:numStyleLink w:val="Psmena"/>
  </w:abstractNum>
  <w:abstractNum w:abstractNumId="2" w15:restartNumberingAfterBreak="0">
    <w:nsid w:val="312D4DC9"/>
    <w:multiLevelType w:val="hybridMultilevel"/>
    <w:tmpl w:val="AAE217D8"/>
    <w:styleLink w:val="Importovanstyl1"/>
    <w:lvl w:ilvl="0" w:tplc="2774D9B8">
      <w:start w:val="1"/>
      <w:numFmt w:val="bullet"/>
      <w:suff w:val="nothing"/>
      <w:lvlText w:val="·"/>
      <w:lvlJc w:val="left"/>
      <w:pPr>
        <w:ind w:left="284" w:hanging="284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3CD8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CC5CF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448C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8853C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6A422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F4745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723BA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4E969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A8E788A"/>
    <w:multiLevelType w:val="hybridMultilevel"/>
    <w:tmpl w:val="D0BC7BBE"/>
    <w:numStyleLink w:val="Importovanstyl4"/>
  </w:abstractNum>
  <w:abstractNum w:abstractNumId="4" w15:restartNumberingAfterBreak="0">
    <w:nsid w:val="54737B1E"/>
    <w:multiLevelType w:val="hybridMultilevel"/>
    <w:tmpl w:val="E53AA12E"/>
    <w:styleLink w:val="Psmena"/>
    <w:lvl w:ilvl="0" w:tplc="FCB086D8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463EB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CBFDE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ECC10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D2239C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D235B4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AAE27A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60A64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3A7686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B773A2D"/>
    <w:multiLevelType w:val="hybridMultilevel"/>
    <w:tmpl w:val="F7E0CFC6"/>
    <w:numStyleLink w:val="Importovanstyl3"/>
  </w:abstractNum>
  <w:abstractNum w:abstractNumId="6" w15:restartNumberingAfterBreak="0">
    <w:nsid w:val="66B87839"/>
    <w:multiLevelType w:val="hybridMultilevel"/>
    <w:tmpl w:val="AAE217D8"/>
    <w:numStyleLink w:val="Importovanstyl1"/>
  </w:abstractNum>
  <w:abstractNum w:abstractNumId="7" w15:restartNumberingAfterBreak="0">
    <w:nsid w:val="73B00254"/>
    <w:multiLevelType w:val="hybridMultilevel"/>
    <w:tmpl w:val="F7E0CFC6"/>
    <w:styleLink w:val="Importovanstyl3"/>
    <w:lvl w:ilvl="0" w:tplc="9990A08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A22B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EB7A8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C605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32159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FA6550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505E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208CE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A08740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0"/>
  </w:num>
  <w:num w:numId="7">
    <w:abstractNumId w:val="3"/>
  </w:num>
  <w:num w:numId="8">
    <w:abstractNumId w:val="5"/>
    <w:lvlOverride w:ilvl="0">
      <w:startOverride w:val="3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28"/>
    <w:rsid w:val="0006276E"/>
    <w:rsid w:val="000F6128"/>
    <w:rsid w:val="00166457"/>
    <w:rsid w:val="0017753B"/>
    <w:rsid w:val="003664B0"/>
    <w:rsid w:val="003876C6"/>
    <w:rsid w:val="00446DC3"/>
    <w:rsid w:val="00656E8D"/>
    <w:rsid w:val="007D21FA"/>
    <w:rsid w:val="008308B4"/>
    <w:rsid w:val="00C10277"/>
    <w:rsid w:val="00CD4DAF"/>
    <w:rsid w:val="00D32F51"/>
    <w:rsid w:val="00D902E4"/>
    <w:rsid w:val="00DA5533"/>
    <w:rsid w:val="00DC0CD1"/>
    <w:rsid w:val="00DD46BC"/>
    <w:rsid w:val="00DE470F"/>
    <w:rsid w:val="00F2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6F23B"/>
  <w15:docId w15:val="{9630F60D-C8BF-4FBC-BA02-95642E2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6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664B0"/>
    <w:rPr>
      <w:u w:val="single"/>
    </w:rPr>
  </w:style>
  <w:style w:type="table" w:customStyle="1" w:styleId="TableNormal1">
    <w:name w:val="Table Normal1"/>
    <w:uiPriority w:val="99"/>
    <w:rsid w:val="00366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36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FC0"/>
    <w:rPr>
      <w:rFonts w:ascii="Calibri" w:hAnsi="Calibri" w:cs="Calibri"/>
      <w:color w:val="000000"/>
      <w:u w:color="000000"/>
    </w:rPr>
  </w:style>
  <w:style w:type="paragraph" w:customStyle="1" w:styleId="Zhlavazpat">
    <w:name w:val="Záhlaví a zápatí"/>
    <w:uiPriority w:val="99"/>
    <w:rsid w:val="00366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Nzevpracovnholistu">
    <w:name w:val="Název pracovního listu"/>
    <w:uiPriority w:val="99"/>
    <w:rsid w:val="00366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Arial" w:hAnsi="Arial" w:cs="Arial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uiPriority w:val="99"/>
    <w:rsid w:val="00366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120" w:line="259" w:lineRule="auto"/>
      <w:ind w:right="131"/>
      <w:jc w:val="both"/>
      <w:outlineLvl w:val="0"/>
    </w:pPr>
    <w:rPr>
      <w:rFonts w:ascii="Arial" w:hAnsi="Arial" w:cs="Arial"/>
      <w:color w:val="000000"/>
      <w:sz w:val="28"/>
      <w:szCs w:val="28"/>
      <w:u w:color="000000"/>
    </w:rPr>
  </w:style>
  <w:style w:type="paragraph" w:customStyle="1" w:styleId="Video">
    <w:name w:val="Video"/>
    <w:uiPriority w:val="99"/>
    <w:rsid w:val="00366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59" w:lineRule="auto"/>
      <w:ind w:right="968"/>
    </w:pPr>
    <w:rPr>
      <w:rFonts w:ascii="Arial" w:hAnsi="Arial" w:cs="Arial"/>
      <w:b/>
      <w:bCs/>
      <w:color w:val="F22EA2"/>
      <w:sz w:val="32"/>
      <w:szCs w:val="32"/>
      <w:u w:val="single" w:color="F22EA2"/>
    </w:rPr>
  </w:style>
  <w:style w:type="character" w:customStyle="1" w:styleId="Odkaz">
    <w:name w:val="Odkaz"/>
    <w:uiPriority w:val="99"/>
    <w:rsid w:val="003664B0"/>
    <w:rPr>
      <w:color w:val="0563C1"/>
      <w:u w:val="single" w:color="0563C1"/>
    </w:rPr>
  </w:style>
  <w:style w:type="paragraph" w:customStyle="1" w:styleId="kol-zadn">
    <w:name w:val="Úkol - zadání"/>
    <w:uiPriority w:val="99"/>
    <w:rsid w:val="00366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/>
      <w:ind w:right="401"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dekodpov">
    <w:name w:val="Řádek odpověď"/>
    <w:uiPriority w:val="99"/>
    <w:rsid w:val="00366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480" w:lineRule="auto"/>
      <w:ind w:left="284" w:right="260"/>
      <w:jc w:val="both"/>
    </w:pPr>
    <w:rPr>
      <w:rFonts w:ascii="Arial" w:hAnsi="Arial" w:cs="Arial"/>
      <w:color w:val="33BEF2"/>
      <w:u w:color="33BEF2"/>
    </w:rPr>
  </w:style>
  <w:style w:type="paragraph" w:customStyle="1" w:styleId="Odrkakostka">
    <w:name w:val="Odrážka kostka"/>
    <w:uiPriority w:val="99"/>
    <w:rsid w:val="00366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  <w:ind w:right="968"/>
    </w:pPr>
    <w:rPr>
      <w:rFonts w:ascii="Arial" w:hAnsi="Arial" w:cs="Arial"/>
      <w:color w:val="000000"/>
      <w:u w:color="000000"/>
    </w:rPr>
  </w:style>
  <w:style w:type="paragraph" w:customStyle="1" w:styleId="Sebereflexeka">
    <w:name w:val="Sebereflexe žáka"/>
    <w:uiPriority w:val="99"/>
    <w:rsid w:val="003664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Arial" w:hAnsi="Arial" w:cs="Arial"/>
      <w:b/>
      <w:bCs/>
      <w:color w:val="F030A1"/>
      <w:sz w:val="28"/>
      <w:szCs w:val="28"/>
      <w:u w:color="F030A1"/>
    </w:rPr>
  </w:style>
  <w:style w:type="paragraph" w:styleId="Textbubliny">
    <w:name w:val="Balloon Text"/>
    <w:basedOn w:val="Normln"/>
    <w:link w:val="TextbublinyChar"/>
    <w:uiPriority w:val="99"/>
    <w:semiHidden/>
    <w:rsid w:val="00446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FC0"/>
    <w:rPr>
      <w:color w:val="000000"/>
      <w:sz w:val="0"/>
      <w:szCs w:val="0"/>
      <w:u w:color="000000"/>
    </w:rPr>
  </w:style>
  <w:style w:type="numbering" w:customStyle="1" w:styleId="Importovanstyl4">
    <w:name w:val="Importovaný styl 4"/>
    <w:rsid w:val="002D3FC0"/>
    <w:pPr>
      <w:numPr>
        <w:numId w:val="6"/>
      </w:numPr>
    </w:pPr>
  </w:style>
  <w:style w:type="numbering" w:customStyle="1" w:styleId="Importovanstyl1">
    <w:name w:val="Importovaný styl 1"/>
    <w:rsid w:val="002D3FC0"/>
    <w:pPr>
      <w:numPr>
        <w:numId w:val="1"/>
      </w:numPr>
    </w:pPr>
  </w:style>
  <w:style w:type="numbering" w:customStyle="1" w:styleId="Psmena">
    <w:name w:val="Písmena"/>
    <w:rsid w:val="002D3FC0"/>
    <w:pPr>
      <w:numPr>
        <w:numId w:val="9"/>
      </w:numPr>
    </w:pPr>
  </w:style>
  <w:style w:type="numbering" w:customStyle="1" w:styleId="Importovanstyl3">
    <w:name w:val="Importovaný styl 3"/>
    <w:rsid w:val="002D3FC0"/>
    <w:pPr>
      <w:numPr>
        <w:numId w:val="3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166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yperlink" Target="https://pixabay.com/images/id-203000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rchlabi.skauting.cz/symbolika.php" TargetMode="Externa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15145-sto-let-skauta" TargetMode="External"/><Relationship Id="rId17" Type="http://schemas.openxmlformats.org/officeDocument/2006/relationships/image" Target="media/image6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pixabay.com/images/id-527303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5146-mezinarodni-den-skaut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hyperlink" Target="https://pixabay.com/images/id-2024559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Skaut </vt:lpstr>
    </vt:vector>
  </TitlesOfParts>
  <Company>Hewlett-Packard Company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Skaut</dc:title>
  <dc:subject/>
  <dc:creator>Hana</dc:creator>
  <cp:keywords/>
  <dc:description/>
  <cp:lastModifiedBy>Konečná Dominika</cp:lastModifiedBy>
  <cp:revision>3</cp:revision>
  <dcterms:created xsi:type="dcterms:W3CDTF">2023-04-18T10:00:00Z</dcterms:created>
  <dcterms:modified xsi:type="dcterms:W3CDTF">2023-04-18T17:17:00Z</dcterms:modified>
</cp:coreProperties>
</file>