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EA64" w14:textId="671FA0E7" w:rsidR="00545A63" w:rsidRPr="00201B39" w:rsidRDefault="00201B39" w:rsidP="001358D1">
      <w:pPr>
        <w:pStyle w:val="Popispracovnholistu"/>
        <w:jc w:val="center"/>
        <w:rPr>
          <w:b/>
          <w:bCs/>
          <w:sz w:val="44"/>
          <w:szCs w:val="44"/>
        </w:rPr>
      </w:pPr>
      <w:r w:rsidRPr="00201B39">
        <w:rPr>
          <w:b/>
          <w:bCs/>
          <w:sz w:val="44"/>
          <w:szCs w:val="44"/>
        </w:rPr>
        <w:t>Alžběta II.</w:t>
      </w:r>
      <w:r w:rsidR="001358D1">
        <w:rPr>
          <w:b/>
          <w:bCs/>
          <w:sz w:val="44"/>
          <w:szCs w:val="44"/>
        </w:rPr>
        <w:t xml:space="preserve">: </w:t>
      </w:r>
      <w:r w:rsidRPr="00201B39">
        <w:rPr>
          <w:b/>
          <w:bCs/>
          <w:sz w:val="44"/>
          <w:szCs w:val="44"/>
        </w:rPr>
        <w:t>Královna, která vládnout neměla</w:t>
      </w:r>
    </w:p>
    <w:p w14:paraId="337D648B" w14:textId="76F670DC" w:rsidR="00201B39" w:rsidRPr="00201B39" w:rsidRDefault="00201B39" w:rsidP="00201B39">
      <w:pPr>
        <w:pStyle w:val="Popispracovnholistu"/>
        <w:rPr>
          <w:b/>
          <w:bCs/>
          <w:szCs w:val="28"/>
        </w:rPr>
      </w:pPr>
      <w:r w:rsidRPr="00201B39">
        <w:rPr>
          <w:b/>
          <w:bCs/>
          <w:i/>
          <w:iCs/>
          <w:szCs w:val="28"/>
        </w:rPr>
        <w:t>„Přede všemi prohlašuji, že celý svůj život, ať už bude dlouhý, nebo krátký, zasvětím službě svému lidu a službě celé imperiální rodině, ke které všichni náležíme,“</w:t>
      </w:r>
      <w:r w:rsidRPr="00201B39">
        <w:rPr>
          <w:b/>
          <w:bCs/>
          <w:szCs w:val="28"/>
        </w:rPr>
        <w:t xml:space="preserve"> </w:t>
      </w:r>
      <w:r w:rsidRPr="00201B39">
        <w:rPr>
          <w:b/>
          <w:bCs/>
          <w:szCs w:val="28"/>
        </w:rPr>
        <w:t>slíbila v den svých 21. narozenin britská korunní princezna Alžběta. O pět let později se stala královnou</w:t>
      </w:r>
      <w:r w:rsidRPr="00201B39">
        <w:rPr>
          <w:b/>
          <w:bCs/>
          <w:szCs w:val="28"/>
        </w:rPr>
        <w:t xml:space="preserve">. </w:t>
      </w:r>
    </w:p>
    <w:p w14:paraId="399DBF24" w14:textId="62C4A04D" w:rsidR="00A779C5" w:rsidRPr="00201B39" w:rsidRDefault="00A779C5" w:rsidP="00201B39">
      <w:pPr>
        <w:pStyle w:val="Popispracovnholistu"/>
        <w:rPr>
          <w:sz w:val="24"/>
        </w:rPr>
      </w:pPr>
      <w:r w:rsidRPr="00201B39">
        <w:rPr>
          <w:sz w:val="24"/>
        </w:rPr>
        <w:t>__________</w:t>
      </w:r>
      <w:r w:rsidRPr="00201B39">
        <w:rPr>
          <w:color w:val="F030A1"/>
          <w:sz w:val="24"/>
        </w:rPr>
        <w:t>______________</w:t>
      </w:r>
      <w:r w:rsidRPr="00201B39">
        <w:rPr>
          <w:color w:val="33BEF2"/>
          <w:sz w:val="24"/>
        </w:rPr>
        <w:t>______________</w:t>
      </w:r>
      <w:r w:rsidRPr="00201B39">
        <w:rPr>
          <w:color w:val="404040" w:themeColor="text1" w:themeTint="BF"/>
          <w:sz w:val="24"/>
        </w:rPr>
        <w:t>________</w:t>
      </w:r>
      <w:r w:rsidR="00201B39" w:rsidRPr="00201B39">
        <w:rPr>
          <w:color w:val="404040" w:themeColor="text1" w:themeTint="BF"/>
          <w:sz w:val="24"/>
        </w:rPr>
        <w:t>__________________</w:t>
      </w:r>
    </w:p>
    <w:p w14:paraId="1A466985"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Narodila se 21. dubna 1926 jako Elisabeth Alexandra Mary Mountbattenová-Windsorová, nejstarší dcera Alberta, vévody z Yorku, a Alžběty, rozené lady Bowesové-Lyonové. Její otec byl až druhým v následnické linii. Po abdikaci jeho bratra Edwarda VIII. v prosinci 1936 se však stal novým králem a Alžběta následnicí trůnu.</w:t>
      </w:r>
    </w:p>
    <w:p w14:paraId="1A4AC3AF" w14:textId="2C1E11AE"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Po vypuknutí druhé světové války pronesla mladičká Alžběta svůj první rozhlasový projev k dětem celého světa.</w:t>
      </w:r>
    </w:p>
    <w:p w14:paraId="0A6A6A72"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Za války pracovala v ženské pomocné službě, kde se naučila řídit a opravovat auta. Její fotografie v uniformě zdobily titulní strany časopisů s popiskem </w:t>
      </w:r>
      <w:r w:rsidRPr="00201B39">
        <w:rPr>
          <w:rStyle w:val="Zdraznn"/>
          <w:rFonts w:ascii="Arial" w:hAnsi="Arial" w:cs="Arial"/>
          <w:color w:val="40444A"/>
          <w:sz w:val="30"/>
          <w:szCs w:val="30"/>
        </w:rPr>
        <w:t>„Princezna mechanik.“</w:t>
      </w:r>
    </w:p>
    <w:p w14:paraId="2F825861"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V létě roku 1951 její otec vážně onemocněl a v únoru následujícího roku zemřel. Zpráva zastihla Alžbětu během cesty po Keni. Okamžitě se vrátila do Londýna, kde převzala veškeré povinnosti. Na veřejnosti se mladá panovnice prvního čtvrt roku na znamení smutku prakticky neobjevila. O to grandióznější byla její korunovace v květnu 1953, kterou BBC vysílala živě a zapsala se tím do dějin televize.</w:t>
      </w:r>
    </w:p>
    <w:p w14:paraId="36854739"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Style w:val="Zdraznn"/>
          <w:rFonts w:ascii="Arial" w:hAnsi="Arial" w:cs="Arial"/>
          <w:color w:val="40444A"/>
          <w:sz w:val="30"/>
          <w:szCs w:val="30"/>
        </w:rPr>
        <w:t>„Vypadá jako holčička a stala se královnou,“</w:t>
      </w:r>
      <w:r w:rsidRPr="00201B39">
        <w:rPr>
          <w:rFonts w:ascii="Arial" w:hAnsi="Arial" w:cs="Arial"/>
          <w:color w:val="40444A"/>
          <w:sz w:val="30"/>
          <w:szCs w:val="30"/>
        </w:rPr>
        <w:t> psal tehdy britský deník The Daily Telegraph. Alžběta několik dní před ceremoniálem trénovala s korunou, aby si zvykla na její tíhu. </w:t>
      </w:r>
    </w:p>
    <w:p w14:paraId="732DD2C3"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V prvních letech vlády navštívila Alžběta II. desítky britských kolonií. Premiér Winston Churchill umně využil jejího statusu hollywoodské hvězdy a vyslal ji na půlroční triumfální cestu.</w:t>
      </w:r>
    </w:p>
    <w:p w14:paraId="3FFB6B11"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 xml:space="preserve">Během let se však z impéria stalo volné Společenství a za další čas ztratila Británie i vliv v Evropě. Zatěžkávací zkouškou prošla nejen </w:t>
      </w:r>
      <w:r w:rsidRPr="00201B39">
        <w:rPr>
          <w:rFonts w:ascii="Arial" w:hAnsi="Arial" w:cs="Arial"/>
          <w:color w:val="40444A"/>
          <w:sz w:val="30"/>
          <w:szCs w:val="30"/>
        </w:rPr>
        <w:lastRenderedPageBreak/>
        <w:t>unie mezi Anglií a Skotskem, ale nyní i samotná budoucnost Británie v Evropské unii.</w:t>
      </w:r>
    </w:p>
    <w:p w14:paraId="797B4BD7"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Při všech vladařských povinnostech zvládla být i matkou čtyř dětí, které jí ne vždy dělaly svým soukromým životem radost. Dopis, kterým v prosinci 1995 vyzvala svého syna prince Charlese k rozvodu s Dianou, patřil údajně k jejím nejtěžším státnickým krokům. Pár se rozvedl půl roku nato.</w:t>
      </w:r>
    </w:p>
    <w:p w14:paraId="4B41B70B"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Veřejnost se po veřejně propíraných nevěrách Charlese a Diany přiklonila na stranu princezny a královské rodině dala jasně najevo svou nespokojenost (během Alžbětiny návštěvy Německa došlo i na házení vajec).</w:t>
      </w:r>
    </w:p>
    <w:p w14:paraId="33180181"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K ještě většímu prohloubení krize došlo po Dianině smrti, kdy rodina dlouho zůstávala skryta na skotském zámku Balmoral a neúčastnila se v Londýně veřejného truchlení.</w:t>
      </w:r>
    </w:p>
    <w:p w14:paraId="3AFE89E8"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Královna ale nakonec dokázala i tuto situaci vybalancovat a Dianě nechala uspořádat velkolepý pohřeb. V televizním projevu k národu pak vystoupila jako babička dvou chlapců, kteří přišli o matku, a požádala o pochopení.</w:t>
      </w:r>
    </w:p>
    <w:p w14:paraId="51FD4D2A" w14:textId="5EB14952"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r w:rsidRPr="00201B39">
        <w:rPr>
          <w:rFonts w:ascii="Arial" w:hAnsi="Arial" w:cs="Arial"/>
          <w:color w:val="40444A"/>
          <w:sz w:val="30"/>
          <w:szCs w:val="30"/>
        </w:rPr>
        <w:t xml:space="preserve">Novou nadějí monarchie se stala rodina prince Williama, který se už se svou manželkou Kate postaral o dalšího následníka trůnu. </w:t>
      </w:r>
    </w:p>
    <w:p w14:paraId="189903E0" w14:textId="77777777" w:rsidR="00201B39" w:rsidRPr="00201B39" w:rsidRDefault="00201B39" w:rsidP="00201B39">
      <w:pPr>
        <w:pStyle w:val="Normlnweb"/>
        <w:shd w:val="clear" w:color="auto" w:fill="FFFFFF"/>
        <w:spacing w:before="150" w:beforeAutospacing="0" w:after="300" w:afterAutospacing="0"/>
        <w:jc w:val="both"/>
        <w:rPr>
          <w:rFonts w:ascii="Arial" w:hAnsi="Arial" w:cs="Arial"/>
          <w:color w:val="40444A"/>
          <w:sz w:val="30"/>
          <w:szCs w:val="30"/>
        </w:rPr>
      </w:pPr>
    </w:p>
    <w:p w14:paraId="4EE81765" w14:textId="77777777" w:rsidR="00201B39" w:rsidRPr="00201B39" w:rsidRDefault="00201B39" w:rsidP="00201B39">
      <w:pPr>
        <w:pStyle w:val="Popispracovnholistu"/>
        <w:rPr>
          <w:sz w:val="24"/>
        </w:rPr>
      </w:pPr>
    </w:p>
    <w:sectPr w:rsidR="00201B39" w:rsidRPr="00201B39" w:rsidSect="00CB194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1DDE" w14:textId="77777777" w:rsidR="009A4050" w:rsidRDefault="009A4050" w:rsidP="004D2D19">
      <w:pPr>
        <w:spacing w:after="0" w:line="240" w:lineRule="auto"/>
      </w:pPr>
      <w:r>
        <w:separator/>
      </w:r>
    </w:p>
  </w:endnote>
  <w:endnote w:type="continuationSeparator" w:id="0">
    <w:p w14:paraId="30A2E966" w14:textId="77777777" w:rsidR="009A4050" w:rsidRDefault="009A4050" w:rsidP="004D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10C5" w14:textId="77777777" w:rsidR="004D2D19" w:rsidRDefault="00CB1949" w:rsidP="004D2D19">
    <w:pPr>
      <w:pStyle w:val="Zpat"/>
      <w:jc w:val="right"/>
    </w:pPr>
    <w:r>
      <w:rPr>
        <w:rFonts w:ascii="Helvetica" w:eastAsia="Times New Roman" w:hAnsi="Helvetica" w:cs="Times New Roman"/>
        <w:color w:val="444444"/>
        <w:sz w:val="21"/>
        <w:szCs w:val="21"/>
        <w:shd w:val="clear" w:color="auto" w:fill="FFFFFF"/>
      </w:rPr>
      <w:t>a</w:t>
    </w:r>
    <w:r w:rsidR="004D2D19">
      <w:rPr>
        <w:rFonts w:ascii="Helvetica" w:eastAsia="Times New Roman" w:hAnsi="Helvetica" w:cs="Times New Roman"/>
        <w:color w:val="444444"/>
        <w:sz w:val="21"/>
        <w:szCs w:val="21"/>
        <w:shd w:val="clear" w:color="auto" w:fill="FFFFFF"/>
      </w:rPr>
      <w:t xml:space="preserve">utor: </w:t>
    </w:r>
    <w:r>
      <w:rPr>
        <w:rFonts w:ascii="Helvetica" w:eastAsia="Times New Roman" w:hAnsi="Helvetica" w:cs="Times New Roman"/>
        <w:color w:val="444444"/>
        <w:sz w:val="21"/>
        <w:szCs w:val="21"/>
        <w:shd w:val="clear" w:color="auto" w:fill="FFFFFF"/>
      </w:rPr>
      <w:t>ČT24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CBCF" w14:textId="77777777" w:rsidR="009A4050" w:rsidRDefault="009A4050" w:rsidP="004D2D19">
      <w:pPr>
        <w:spacing w:after="0" w:line="240" w:lineRule="auto"/>
      </w:pPr>
      <w:r>
        <w:separator/>
      </w:r>
    </w:p>
  </w:footnote>
  <w:footnote w:type="continuationSeparator" w:id="0">
    <w:p w14:paraId="42A7D260" w14:textId="77777777" w:rsidR="009A4050" w:rsidRDefault="009A4050" w:rsidP="004D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FA5" w14:textId="77777777" w:rsidR="000C6738" w:rsidRDefault="000C6738">
    <w:pPr>
      <w:pStyle w:val="Zhlav"/>
    </w:pPr>
    <w:r>
      <w:rPr>
        <w:noProof/>
        <w:lang w:eastAsia="cs-CZ"/>
      </w:rPr>
      <w:drawing>
        <wp:inline distT="0" distB="0" distL="0" distR="0" wp14:anchorId="62659E79" wp14:editId="6F7D798C">
          <wp:extent cx="5757747" cy="336430"/>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62075"/>
                  <a:stretch/>
                </pic:blipFill>
                <pic:spPr bwMode="auto">
                  <a:xfrm>
                    <a:off x="0" y="0"/>
                    <a:ext cx="5760720" cy="3366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730" w14:textId="77777777" w:rsidR="000C6738" w:rsidRDefault="000C6738">
    <w:pPr>
      <w:pStyle w:val="Zhlav"/>
    </w:pPr>
    <w:r>
      <w:rPr>
        <w:noProof/>
        <w:lang w:eastAsia="cs-CZ"/>
      </w:rPr>
      <w:drawing>
        <wp:inline distT="0" distB="0" distL="0" distR="0" wp14:anchorId="3BACD7C9" wp14:editId="70DF1175">
          <wp:extent cx="5757747" cy="336430"/>
          <wp:effectExtent l="0" t="0" r="0" b="698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62075"/>
                  <a:stretch/>
                </pic:blipFill>
                <pic:spPr bwMode="auto">
                  <a:xfrm>
                    <a:off x="0" y="0"/>
                    <a:ext cx="5760720" cy="3366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9.4pt;height:6.9pt" o:bullet="t">
        <v:imagedata r:id="rId1" o:title="odrazka"/>
      </v:shape>
    </w:pict>
  </w:numPicBullet>
  <w:numPicBullet w:numPicBulletId="1">
    <w:pict>
      <v:shape id="_x0000_i1269" type="#_x0000_t75" style="width:46.95pt;height:46.95pt" o:bullet="t">
        <v:imagedata r:id="rId2" o:title="Group 45"/>
      </v:shape>
    </w:pict>
  </w:numPicBullet>
  <w:abstractNum w:abstractNumId="0"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51"/>
    <w:rsid w:val="000C6738"/>
    <w:rsid w:val="001358D1"/>
    <w:rsid w:val="00201B39"/>
    <w:rsid w:val="00256D51"/>
    <w:rsid w:val="004D2D19"/>
    <w:rsid w:val="00545A63"/>
    <w:rsid w:val="0058452C"/>
    <w:rsid w:val="00892F35"/>
    <w:rsid w:val="0092558D"/>
    <w:rsid w:val="009302AB"/>
    <w:rsid w:val="009A4050"/>
    <w:rsid w:val="00A779C5"/>
    <w:rsid w:val="00CB1949"/>
    <w:rsid w:val="00DE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5441"/>
  <w15:chartTrackingRefBased/>
  <w15:docId w15:val="{A3AE65A4-B341-4263-A473-4AA60321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02AB"/>
  </w:style>
  <w:style w:type="paragraph" w:styleId="Nadpis1">
    <w:name w:val="heading 1"/>
    <w:basedOn w:val="Normln"/>
    <w:next w:val="Normln"/>
    <w:link w:val="Nadpis1Char"/>
    <w:uiPriority w:val="9"/>
    <w:qFormat/>
    <w:rsid w:val="00545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779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02AB"/>
    <w:rPr>
      <w:color w:val="0563C1" w:themeColor="hyperlink"/>
      <w:u w:val="single"/>
    </w:rPr>
  </w:style>
  <w:style w:type="table" w:styleId="Mkatabulky">
    <w:name w:val="Table Grid"/>
    <w:basedOn w:val="Normlntabulka"/>
    <w:uiPriority w:val="59"/>
    <w:rsid w:val="0093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dpisseznamu">
    <w:name w:val="Nadpis seznamu"/>
    <w:basedOn w:val="Normln"/>
    <w:link w:val="NadpisseznamuChar"/>
    <w:qFormat/>
    <w:rsid w:val="009302AB"/>
    <w:rPr>
      <w:rFonts w:ascii="Arial" w:eastAsia="Arial" w:hAnsi="Arial" w:cs="Arial"/>
      <w:b/>
      <w:bCs/>
      <w:u w:val="single"/>
    </w:rPr>
  </w:style>
  <w:style w:type="character" w:customStyle="1" w:styleId="NadpisseznamuChar">
    <w:name w:val="Nadpis seznamu Char"/>
    <w:basedOn w:val="Standardnpsmoodstavce"/>
    <w:link w:val="Nadpisseznamu"/>
    <w:rsid w:val="009302AB"/>
    <w:rPr>
      <w:rFonts w:ascii="Arial" w:eastAsia="Arial" w:hAnsi="Arial" w:cs="Arial"/>
      <w:b/>
      <w:bCs/>
      <w:u w:val="single"/>
    </w:rPr>
  </w:style>
  <w:style w:type="paragraph" w:customStyle="1" w:styleId="Nzevpracovnholistu">
    <w:name w:val="Název pracovního listu"/>
    <w:basedOn w:val="Normln"/>
    <w:link w:val="NzevpracovnholistuChar"/>
    <w:qFormat/>
    <w:rsid w:val="009302AB"/>
    <w:rPr>
      <w:rFonts w:ascii="Arial" w:eastAsia="Arial" w:hAnsi="Arial" w:cs="Arial"/>
      <w:b/>
      <w:bCs/>
      <w:sz w:val="44"/>
      <w:szCs w:val="44"/>
    </w:rPr>
  </w:style>
  <w:style w:type="character" w:customStyle="1" w:styleId="NzevpracovnholistuChar">
    <w:name w:val="Název pracovního listu Char"/>
    <w:basedOn w:val="Standardnpsmoodstavce"/>
    <w:link w:val="Nzevpracovnholistu"/>
    <w:rsid w:val="009302AB"/>
    <w:rPr>
      <w:rFonts w:ascii="Arial" w:eastAsia="Arial" w:hAnsi="Arial" w:cs="Arial"/>
      <w:b/>
      <w:bCs/>
      <w:sz w:val="44"/>
      <w:szCs w:val="44"/>
    </w:rPr>
  </w:style>
  <w:style w:type="character" w:styleId="Nevyeenzmnka">
    <w:name w:val="Unresolved Mention"/>
    <w:basedOn w:val="Standardnpsmoodstavce"/>
    <w:uiPriority w:val="99"/>
    <w:semiHidden/>
    <w:unhideWhenUsed/>
    <w:rsid w:val="009302AB"/>
    <w:rPr>
      <w:color w:val="605E5C"/>
      <w:shd w:val="clear" w:color="auto" w:fill="E1DFDD"/>
    </w:rPr>
  </w:style>
  <w:style w:type="paragraph" w:customStyle="1" w:styleId="Odrkakostka">
    <w:name w:val="Odrážka kostka"/>
    <w:basedOn w:val="Normln"/>
    <w:link w:val="OdrkakostkaChar"/>
    <w:qFormat/>
    <w:rsid w:val="009302AB"/>
    <w:pPr>
      <w:numPr>
        <w:numId w:val="1"/>
      </w:numPr>
      <w:ind w:right="968"/>
    </w:pPr>
    <w:rPr>
      <w:rFonts w:ascii="Arial" w:eastAsia="Arial" w:hAnsi="Arial" w:cs="Arial"/>
    </w:rPr>
  </w:style>
  <w:style w:type="character" w:customStyle="1" w:styleId="OdrkakostkaChar">
    <w:name w:val="Odrážka kostka Char"/>
    <w:basedOn w:val="Standardnpsmoodstavce"/>
    <w:link w:val="Odrkakostka"/>
    <w:rsid w:val="009302AB"/>
    <w:rPr>
      <w:rFonts w:ascii="Arial" w:eastAsia="Arial" w:hAnsi="Arial" w:cs="Arial"/>
    </w:rPr>
  </w:style>
  <w:style w:type="paragraph" w:styleId="Odstavecseseznamem">
    <w:name w:val="List Paragraph"/>
    <w:basedOn w:val="Normln"/>
    <w:uiPriority w:val="34"/>
    <w:rsid w:val="009302AB"/>
    <w:pPr>
      <w:ind w:left="720"/>
      <w:contextualSpacing/>
    </w:pPr>
  </w:style>
  <w:style w:type="paragraph" w:customStyle="1" w:styleId="Popispracovnholistu">
    <w:name w:val="Popis pracovního listu"/>
    <w:basedOn w:val="Normln"/>
    <w:link w:val="PopispracovnholistuChar"/>
    <w:qFormat/>
    <w:rsid w:val="009302AB"/>
    <w:pPr>
      <w:spacing w:before="240" w:after="120"/>
      <w:ind w:right="131"/>
      <w:jc w:val="both"/>
      <w:outlineLvl w:val="0"/>
    </w:pPr>
    <w:rPr>
      <w:rFonts w:ascii="Arial" w:eastAsia="Arial" w:hAnsi="Arial" w:cs="Arial"/>
      <w:sz w:val="28"/>
      <w:szCs w:val="32"/>
    </w:rPr>
  </w:style>
  <w:style w:type="character" w:customStyle="1" w:styleId="PopispracovnholistuChar">
    <w:name w:val="Popis pracovního listu Char"/>
    <w:basedOn w:val="Standardnpsmoodstavce"/>
    <w:link w:val="Popispracovnholistu"/>
    <w:rsid w:val="009302AB"/>
    <w:rPr>
      <w:rFonts w:ascii="Arial" w:eastAsia="Arial" w:hAnsi="Arial" w:cs="Arial"/>
      <w:sz w:val="28"/>
      <w:szCs w:val="32"/>
    </w:rPr>
  </w:style>
  <w:style w:type="paragraph" w:customStyle="1" w:styleId="dekodpov">
    <w:name w:val="Řádek odpověď"/>
    <w:basedOn w:val="Normln"/>
    <w:link w:val="dekodpovChar"/>
    <w:qFormat/>
    <w:rsid w:val="009302AB"/>
    <w:pPr>
      <w:spacing w:line="480" w:lineRule="auto"/>
      <w:ind w:left="284" w:right="260"/>
      <w:jc w:val="both"/>
    </w:pPr>
    <w:rPr>
      <w:rFonts w:ascii="Arial" w:eastAsia="Arial" w:hAnsi="Arial" w:cs="Arial"/>
      <w:color w:val="33BEF2"/>
    </w:rPr>
  </w:style>
  <w:style w:type="character" w:customStyle="1" w:styleId="dekodpovChar">
    <w:name w:val="Řádek odpověď Char"/>
    <w:basedOn w:val="Standardnpsmoodstavce"/>
    <w:link w:val="dekodpov"/>
    <w:rsid w:val="009302AB"/>
    <w:rPr>
      <w:rFonts w:ascii="Arial" w:eastAsia="Arial" w:hAnsi="Arial" w:cs="Arial"/>
      <w:color w:val="33BEF2"/>
    </w:rPr>
  </w:style>
  <w:style w:type="paragraph" w:customStyle="1" w:styleId="Sebereflexeka">
    <w:name w:val="Sebereflexe žáka"/>
    <w:link w:val="SebereflexekaChar"/>
    <w:qFormat/>
    <w:rsid w:val="009302AB"/>
    <w:rPr>
      <w:rFonts w:ascii="Arial" w:eastAsia="Arial" w:hAnsi="Arial" w:cs="Arial"/>
      <w:b/>
      <w:noProof/>
      <w:color w:val="F030A1"/>
      <w:sz w:val="28"/>
    </w:rPr>
  </w:style>
  <w:style w:type="character" w:customStyle="1" w:styleId="SebereflexekaChar">
    <w:name w:val="Sebereflexe žáka Char"/>
    <w:basedOn w:val="Standardnpsmoodstavce"/>
    <w:link w:val="Sebereflexeka"/>
    <w:rsid w:val="009302AB"/>
    <w:rPr>
      <w:rFonts w:ascii="Arial" w:eastAsia="Arial" w:hAnsi="Arial" w:cs="Arial"/>
      <w:b/>
      <w:noProof/>
      <w:color w:val="F030A1"/>
      <w:sz w:val="28"/>
    </w:rPr>
  </w:style>
  <w:style w:type="character" w:styleId="Sledovanodkaz">
    <w:name w:val="FollowedHyperlink"/>
    <w:basedOn w:val="Standardnpsmoodstavce"/>
    <w:uiPriority w:val="99"/>
    <w:semiHidden/>
    <w:unhideWhenUsed/>
    <w:rsid w:val="009302AB"/>
    <w:rPr>
      <w:color w:val="954F72" w:themeColor="followedHyperlink"/>
      <w:u w:val="single"/>
    </w:rPr>
  </w:style>
  <w:style w:type="paragraph" w:customStyle="1" w:styleId="kol-zadn">
    <w:name w:val="Úkol - zadání"/>
    <w:basedOn w:val="Normln"/>
    <w:link w:val="kol-zadnChar"/>
    <w:qFormat/>
    <w:rsid w:val="009302AB"/>
    <w:pPr>
      <w:numPr>
        <w:numId w:val="5"/>
      </w:numPr>
      <w:spacing w:line="240" w:lineRule="auto"/>
      <w:ind w:right="401"/>
    </w:pPr>
    <w:rPr>
      <w:rFonts w:ascii="Arial" w:eastAsia="Arial" w:hAnsi="Arial" w:cs="Arial"/>
      <w:b/>
      <w:noProof/>
      <w:sz w:val="24"/>
    </w:rPr>
  </w:style>
  <w:style w:type="character" w:customStyle="1" w:styleId="kol-zadnChar">
    <w:name w:val="Úkol - zadání Char"/>
    <w:basedOn w:val="Standardnpsmoodstavce"/>
    <w:link w:val="kol-zadn"/>
    <w:rsid w:val="009302AB"/>
    <w:rPr>
      <w:rFonts w:ascii="Arial" w:eastAsia="Arial" w:hAnsi="Arial" w:cs="Arial"/>
      <w:b/>
      <w:noProof/>
      <w:sz w:val="24"/>
    </w:rPr>
  </w:style>
  <w:style w:type="paragraph" w:customStyle="1" w:styleId="Videoodkaz">
    <w:name w:val="Video odkaz"/>
    <w:basedOn w:val="Odrkakostka"/>
    <w:link w:val="VideoodkazChar"/>
    <w:autoRedefine/>
    <w:rsid w:val="009302AB"/>
    <w:pPr>
      <w:numPr>
        <w:numId w:val="4"/>
      </w:numPr>
    </w:pPr>
    <w:rPr>
      <w:b/>
      <w:bCs/>
      <w:color w:val="F22EA2"/>
      <w:sz w:val="32"/>
      <w:szCs w:val="32"/>
      <w:u w:val="single"/>
    </w:rPr>
  </w:style>
  <w:style w:type="character" w:customStyle="1" w:styleId="VideoodkazChar">
    <w:name w:val="Video odkaz Char"/>
    <w:basedOn w:val="OdrkakostkaChar"/>
    <w:link w:val="Videoodkaz"/>
    <w:rsid w:val="009302AB"/>
    <w:rPr>
      <w:rFonts w:ascii="Arial" w:eastAsia="Arial" w:hAnsi="Arial" w:cs="Arial"/>
      <w:b/>
      <w:bCs/>
      <w:color w:val="F22EA2"/>
      <w:sz w:val="32"/>
      <w:szCs w:val="32"/>
      <w:u w:val="single"/>
    </w:rPr>
  </w:style>
  <w:style w:type="paragraph" w:customStyle="1" w:styleId="Video">
    <w:name w:val="Video"/>
    <w:basedOn w:val="Videoodkaz"/>
    <w:link w:val="VideoChar"/>
    <w:qFormat/>
    <w:rsid w:val="009302AB"/>
    <w:pPr>
      <w:spacing w:after="0"/>
    </w:pPr>
  </w:style>
  <w:style w:type="character" w:customStyle="1" w:styleId="VideoChar">
    <w:name w:val="Video Char"/>
    <w:basedOn w:val="VideoodkazChar"/>
    <w:link w:val="Video"/>
    <w:rsid w:val="009302AB"/>
    <w:rPr>
      <w:rFonts w:ascii="Arial" w:eastAsia="Arial" w:hAnsi="Arial" w:cs="Arial"/>
      <w:b/>
      <w:bCs/>
      <w:color w:val="F22EA2"/>
      <w:sz w:val="32"/>
      <w:szCs w:val="32"/>
      <w:u w:val="single"/>
    </w:rPr>
  </w:style>
  <w:style w:type="paragraph" w:customStyle="1" w:styleId="Vpltabulky">
    <w:name w:val="Výplň tabulky"/>
    <w:basedOn w:val="Normln"/>
    <w:link w:val="VpltabulkyChar"/>
    <w:qFormat/>
    <w:rsid w:val="009302AB"/>
    <w:pPr>
      <w:spacing w:before="240" w:after="0"/>
      <w:jc w:val="center"/>
    </w:pPr>
    <w:rPr>
      <w:rFonts w:ascii="Arial" w:eastAsia="Arial" w:hAnsi="Arial" w:cs="Arial"/>
      <w:b/>
      <w:bCs/>
    </w:rPr>
  </w:style>
  <w:style w:type="character" w:customStyle="1" w:styleId="VpltabulkyChar">
    <w:name w:val="Výplň tabulky Char"/>
    <w:basedOn w:val="Standardnpsmoodstavce"/>
    <w:link w:val="Vpltabulky"/>
    <w:rsid w:val="009302AB"/>
    <w:rPr>
      <w:rFonts w:ascii="Arial" w:eastAsia="Arial" w:hAnsi="Arial" w:cs="Arial"/>
      <w:b/>
      <w:bCs/>
    </w:rPr>
  </w:style>
  <w:style w:type="paragraph" w:styleId="Zhlav">
    <w:name w:val="header"/>
    <w:basedOn w:val="Normln"/>
    <w:link w:val="ZhlavChar"/>
    <w:uiPriority w:val="99"/>
    <w:unhideWhenUsed/>
    <w:rsid w:val="009302A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302AB"/>
  </w:style>
  <w:style w:type="paragraph" w:customStyle="1" w:styleId="Zhlav-tabulka">
    <w:name w:val="Záhlaví - tabulka"/>
    <w:basedOn w:val="Normln"/>
    <w:link w:val="Zhlav-tabulkaChar"/>
    <w:qFormat/>
    <w:rsid w:val="009302AB"/>
    <w:pPr>
      <w:spacing w:before="240" w:after="240"/>
      <w:jc w:val="center"/>
    </w:pPr>
    <w:rPr>
      <w:rFonts w:ascii="Arial" w:eastAsia="Arial" w:hAnsi="Arial" w:cs="Arial"/>
      <w:b/>
      <w:bCs/>
    </w:rPr>
  </w:style>
  <w:style w:type="character" w:customStyle="1" w:styleId="Zhlav-tabulkaChar">
    <w:name w:val="Záhlaví - tabulka Char"/>
    <w:basedOn w:val="Standardnpsmoodstavce"/>
    <w:link w:val="Zhlav-tabulka"/>
    <w:rsid w:val="009302AB"/>
    <w:rPr>
      <w:rFonts w:ascii="Arial" w:eastAsia="Arial" w:hAnsi="Arial" w:cs="Arial"/>
      <w:b/>
      <w:bCs/>
    </w:rPr>
  </w:style>
  <w:style w:type="paragraph" w:styleId="Zpat">
    <w:name w:val="footer"/>
    <w:basedOn w:val="Normln"/>
    <w:link w:val="ZpatChar"/>
    <w:uiPriority w:val="99"/>
    <w:unhideWhenUsed/>
    <w:rsid w:val="009302AB"/>
    <w:pPr>
      <w:tabs>
        <w:tab w:val="center" w:pos="4680"/>
        <w:tab w:val="right" w:pos="9360"/>
      </w:tabs>
      <w:spacing w:after="0" w:line="240" w:lineRule="auto"/>
    </w:pPr>
  </w:style>
  <w:style w:type="character" w:customStyle="1" w:styleId="ZpatChar">
    <w:name w:val="Zápatí Char"/>
    <w:basedOn w:val="Standardnpsmoodstavce"/>
    <w:link w:val="Zpat"/>
    <w:uiPriority w:val="99"/>
    <w:rsid w:val="009302AB"/>
  </w:style>
  <w:style w:type="paragraph" w:customStyle="1" w:styleId="Zdraznnvtextu">
    <w:name w:val="Zdůraznění v textu"/>
    <w:basedOn w:val="kol-zadn"/>
    <w:rsid w:val="009302AB"/>
    <w:pPr>
      <w:ind w:left="1068"/>
    </w:pPr>
    <w:rPr>
      <w:b w:val="0"/>
      <w:bCs/>
      <w:color w:val="F12FA1"/>
      <w:u w:val="single"/>
    </w:rPr>
  </w:style>
  <w:style w:type="character" w:customStyle="1" w:styleId="Nadpis2Char">
    <w:name w:val="Nadpis 2 Char"/>
    <w:basedOn w:val="Standardnpsmoodstavce"/>
    <w:link w:val="Nadpis2"/>
    <w:uiPriority w:val="9"/>
    <w:rsid w:val="00A779C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779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45A63"/>
    <w:rPr>
      <w:rFonts w:asciiTheme="majorHAnsi" w:eastAsiaTheme="majorEastAsia" w:hAnsiTheme="majorHAnsi" w:cstheme="majorBidi"/>
      <w:color w:val="2F5496" w:themeColor="accent1" w:themeShade="BF"/>
      <w:sz w:val="32"/>
      <w:szCs w:val="32"/>
    </w:rPr>
  </w:style>
  <w:style w:type="character" w:styleId="Zdraznn">
    <w:name w:val="Emphasis"/>
    <w:basedOn w:val="Standardnpsmoodstavce"/>
    <w:uiPriority w:val="20"/>
    <w:qFormat/>
    <w:rsid w:val="00201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476">
      <w:bodyDiv w:val="1"/>
      <w:marLeft w:val="0"/>
      <w:marRight w:val="0"/>
      <w:marTop w:val="0"/>
      <w:marBottom w:val="0"/>
      <w:divBdr>
        <w:top w:val="none" w:sz="0" w:space="0" w:color="auto"/>
        <w:left w:val="none" w:sz="0" w:space="0" w:color="auto"/>
        <w:bottom w:val="none" w:sz="0" w:space="0" w:color="auto"/>
        <w:right w:val="none" w:sz="0" w:space="0" w:color="auto"/>
      </w:divBdr>
    </w:div>
    <w:div w:id="333068310">
      <w:bodyDiv w:val="1"/>
      <w:marLeft w:val="0"/>
      <w:marRight w:val="0"/>
      <w:marTop w:val="0"/>
      <w:marBottom w:val="0"/>
      <w:divBdr>
        <w:top w:val="none" w:sz="0" w:space="0" w:color="auto"/>
        <w:left w:val="none" w:sz="0" w:space="0" w:color="auto"/>
        <w:bottom w:val="none" w:sz="0" w:space="0" w:color="auto"/>
        <w:right w:val="none" w:sz="0" w:space="0" w:color="auto"/>
      </w:divBdr>
    </w:div>
    <w:div w:id="395981280">
      <w:bodyDiv w:val="1"/>
      <w:marLeft w:val="0"/>
      <w:marRight w:val="0"/>
      <w:marTop w:val="0"/>
      <w:marBottom w:val="0"/>
      <w:divBdr>
        <w:top w:val="none" w:sz="0" w:space="0" w:color="auto"/>
        <w:left w:val="none" w:sz="0" w:space="0" w:color="auto"/>
        <w:bottom w:val="none" w:sz="0" w:space="0" w:color="auto"/>
        <w:right w:val="none" w:sz="0" w:space="0" w:color="auto"/>
      </w:divBdr>
    </w:div>
    <w:div w:id="838739189">
      <w:bodyDiv w:val="1"/>
      <w:marLeft w:val="0"/>
      <w:marRight w:val="0"/>
      <w:marTop w:val="0"/>
      <w:marBottom w:val="0"/>
      <w:divBdr>
        <w:top w:val="none" w:sz="0" w:space="0" w:color="auto"/>
        <w:left w:val="none" w:sz="0" w:space="0" w:color="auto"/>
        <w:bottom w:val="none" w:sz="0" w:space="0" w:color="auto"/>
        <w:right w:val="none" w:sz="0" w:space="0" w:color="auto"/>
      </w:divBdr>
    </w:div>
    <w:div w:id="924067345">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229457242">
      <w:bodyDiv w:val="1"/>
      <w:marLeft w:val="0"/>
      <w:marRight w:val="0"/>
      <w:marTop w:val="0"/>
      <w:marBottom w:val="0"/>
      <w:divBdr>
        <w:top w:val="none" w:sz="0" w:space="0" w:color="auto"/>
        <w:left w:val="none" w:sz="0" w:space="0" w:color="auto"/>
        <w:bottom w:val="none" w:sz="0" w:space="0" w:color="auto"/>
        <w:right w:val="none" w:sz="0" w:space="0" w:color="auto"/>
      </w:divBdr>
    </w:div>
    <w:div w:id="1424837588">
      <w:bodyDiv w:val="1"/>
      <w:marLeft w:val="0"/>
      <w:marRight w:val="0"/>
      <w:marTop w:val="0"/>
      <w:marBottom w:val="0"/>
      <w:divBdr>
        <w:top w:val="none" w:sz="0" w:space="0" w:color="auto"/>
        <w:left w:val="none" w:sz="0" w:space="0" w:color="auto"/>
        <w:bottom w:val="none" w:sz="0" w:space="0" w:color="auto"/>
        <w:right w:val="none" w:sz="0" w:space="0" w:color="auto"/>
      </w:divBdr>
    </w:div>
    <w:div w:id="1509175617">
      <w:bodyDiv w:val="1"/>
      <w:marLeft w:val="0"/>
      <w:marRight w:val="0"/>
      <w:marTop w:val="0"/>
      <w:marBottom w:val="0"/>
      <w:divBdr>
        <w:top w:val="none" w:sz="0" w:space="0" w:color="auto"/>
        <w:left w:val="none" w:sz="0" w:space="0" w:color="auto"/>
        <w:bottom w:val="none" w:sz="0" w:space="0" w:color="auto"/>
        <w:right w:val="none" w:sz="0" w:space="0" w:color="auto"/>
      </w:divBdr>
    </w:div>
    <w:div w:id="1699701068">
      <w:bodyDiv w:val="1"/>
      <w:marLeft w:val="0"/>
      <w:marRight w:val="0"/>
      <w:marTop w:val="0"/>
      <w:marBottom w:val="0"/>
      <w:divBdr>
        <w:top w:val="none" w:sz="0" w:space="0" w:color="auto"/>
        <w:left w:val="none" w:sz="0" w:space="0" w:color="auto"/>
        <w:bottom w:val="none" w:sz="0" w:space="0" w:color="auto"/>
        <w:right w:val="none" w:sz="0" w:space="0" w:color="auto"/>
      </w:divBdr>
      <w:divsChild>
        <w:div w:id="1957640093">
          <w:marLeft w:val="0"/>
          <w:marRight w:val="0"/>
          <w:marTop w:val="0"/>
          <w:marBottom w:val="0"/>
          <w:divBdr>
            <w:top w:val="none" w:sz="0" w:space="0" w:color="auto"/>
            <w:left w:val="none" w:sz="0" w:space="0" w:color="auto"/>
            <w:bottom w:val="none" w:sz="0" w:space="0" w:color="auto"/>
            <w:right w:val="none" w:sz="0" w:space="0" w:color="auto"/>
          </w:divBdr>
        </w:div>
        <w:div w:id="252592835">
          <w:marLeft w:val="600"/>
          <w:marRight w:val="-6915"/>
          <w:marTop w:val="0"/>
          <w:marBottom w:val="300"/>
          <w:divBdr>
            <w:top w:val="none" w:sz="0" w:space="0" w:color="auto"/>
            <w:left w:val="none" w:sz="0" w:space="0" w:color="auto"/>
            <w:bottom w:val="none" w:sz="0" w:space="0" w:color="auto"/>
            <w:right w:val="none" w:sz="0" w:space="0" w:color="auto"/>
          </w:divBdr>
          <w:divsChild>
            <w:div w:id="1370885006">
              <w:marLeft w:val="0"/>
              <w:marRight w:val="0"/>
              <w:marTop w:val="0"/>
              <w:marBottom w:val="0"/>
              <w:divBdr>
                <w:top w:val="none" w:sz="0" w:space="0" w:color="auto"/>
                <w:left w:val="none" w:sz="0" w:space="0" w:color="auto"/>
                <w:bottom w:val="none" w:sz="0" w:space="0" w:color="auto"/>
                <w:right w:val="none" w:sz="0" w:space="0" w:color="auto"/>
              </w:divBdr>
              <w:divsChild>
                <w:div w:id="2045204428">
                  <w:marLeft w:val="0"/>
                  <w:marRight w:val="0"/>
                  <w:marTop w:val="0"/>
                  <w:marBottom w:val="0"/>
                  <w:divBdr>
                    <w:top w:val="none" w:sz="0" w:space="0" w:color="auto"/>
                    <w:left w:val="none" w:sz="0" w:space="0" w:color="auto"/>
                    <w:bottom w:val="none" w:sz="0" w:space="0" w:color="auto"/>
                    <w:right w:val="none" w:sz="0" w:space="0" w:color="auto"/>
                  </w:divBdr>
                  <w:divsChild>
                    <w:div w:id="53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641">
              <w:marLeft w:val="0"/>
              <w:marRight w:val="0"/>
              <w:marTop w:val="0"/>
              <w:marBottom w:val="0"/>
              <w:divBdr>
                <w:top w:val="none" w:sz="0" w:space="0" w:color="auto"/>
                <w:left w:val="none" w:sz="0" w:space="0" w:color="auto"/>
                <w:bottom w:val="none" w:sz="0" w:space="0" w:color="auto"/>
                <w:right w:val="none" w:sz="0" w:space="0" w:color="auto"/>
              </w:divBdr>
              <w:divsChild>
                <w:div w:id="11827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406">
          <w:marLeft w:val="0"/>
          <w:marRight w:val="0"/>
          <w:marTop w:val="0"/>
          <w:marBottom w:val="0"/>
          <w:divBdr>
            <w:top w:val="none" w:sz="0" w:space="0" w:color="auto"/>
            <w:left w:val="none" w:sz="0" w:space="0" w:color="auto"/>
            <w:bottom w:val="none" w:sz="0" w:space="0" w:color="auto"/>
            <w:right w:val="none" w:sz="0" w:space="0" w:color="auto"/>
          </w:divBdr>
        </w:div>
      </w:divsChild>
    </w:div>
    <w:div w:id="1805270976">
      <w:bodyDiv w:val="1"/>
      <w:marLeft w:val="0"/>
      <w:marRight w:val="0"/>
      <w:marTop w:val="0"/>
      <w:marBottom w:val="0"/>
      <w:divBdr>
        <w:top w:val="none" w:sz="0" w:space="0" w:color="auto"/>
        <w:left w:val="none" w:sz="0" w:space="0" w:color="auto"/>
        <w:bottom w:val="none" w:sz="0" w:space="0" w:color="auto"/>
        <w:right w:val="none" w:sz="0" w:space="0" w:color="auto"/>
      </w:divBdr>
    </w:div>
    <w:div w:id="1816023283">
      <w:bodyDiv w:val="1"/>
      <w:marLeft w:val="0"/>
      <w:marRight w:val="0"/>
      <w:marTop w:val="0"/>
      <w:marBottom w:val="0"/>
      <w:divBdr>
        <w:top w:val="none" w:sz="0" w:space="0" w:color="auto"/>
        <w:left w:val="none" w:sz="0" w:space="0" w:color="auto"/>
        <w:bottom w:val="none" w:sz="0" w:space="0" w:color="auto"/>
        <w:right w:val="none" w:sz="0" w:space="0" w:color="auto"/>
      </w:divBdr>
    </w:div>
    <w:div w:id="2026594437">
      <w:bodyDiv w:val="1"/>
      <w:marLeft w:val="0"/>
      <w:marRight w:val="0"/>
      <w:marTop w:val="0"/>
      <w:marBottom w:val="0"/>
      <w:divBdr>
        <w:top w:val="none" w:sz="0" w:space="0" w:color="auto"/>
        <w:left w:val="none" w:sz="0" w:space="0" w:color="auto"/>
        <w:bottom w:val="none" w:sz="0" w:space="0" w:color="auto"/>
        <w:right w:val="none" w:sz="0" w:space="0" w:color="auto"/>
      </w:divBdr>
    </w:div>
    <w:div w:id="20819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Krulichová Jana</dc:creator>
  <cp:keywords/>
  <dc:description/>
  <cp:lastModifiedBy>Lukáš Trnka</cp:lastModifiedBy>
  <cp:revision>4</cp:revision>
  <dcterms:created xsi:type="dcterms:W3CDTF">2022-09-08T18:55:00Z</dcterms:created>
  <dcterms:modified xsi:type="dcterms:W3CDTF">2022-09-08T18:56:00Z</dcterms:modified>
</cp:coreProperties>
</file>