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E44EB2F" w:rsidR="00FA405E" w:rsidRDefault="00510E9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Úkoly politika</w:t>
      </w:r>
    </w:p>
    <w:p w14:paraId="432D4882" w14:textId="77777777" w:rsidR="00510E90" w:rsidRPr="000D49B8" w:rsidRDefault="00510E90" w:rsidP="00510E90">
      <w:pPr>
        <w:pStyle w:val="Popispracovnholistu"/>
        <w:rPr>
          <w:bCs/>
        </w:rPr>
      </w:pPr>
      <w:r w:rsidRPr="000D49B8">
        <w:t xml:space="preserve">Jací politici jsou a jací by měli být? Naše představy o politicích jsou často velmi rozdílné. </w:t>
      </w:r>
      <w:r>
        <w:t xml:space="preserve">Ale </w:t>
      </w:r>
      <w:r w:rsidRPr="000D49B8">
        <w:t xml:space="preserve">politici mají jasně dané úkoly. Společně se podívejme na vznik zákonů, podle kterých se řídíme. </w:t>
      </w:r>
      <w:r w:rsidRPr="000D49B8">
        <w:rPr>
          <w:b/>
          <w:bCs/>
        </w:rPr>
        <w:t>Po zhlédnutí videoukázky vypracujte následující úkoly. Pokud odpověď nenajdete v ukázce a nebudete ji znát, použijte jiné zdroje (Ústava ČR</w:t>
      </w:r>
      <w:r>
        <w:rPr>
          <w:b/>
          <w:bCs/>
        </w:rPr>
        <w:t>, i</w:t>
      </w:r>
      <w:r w:rsidRPr="000D49B8">
        <w:rPr>
          <w:b/>
          <w:bCs/>
        </w:rPr>
        <w:t>nternet).</w:t>
      </w:r>
    </w:p>
    <w:p w14:paraId="3B6B0B67" w14:textId="2D13C8F2" w:rsidR="00A827CF" w:rsidRPr="00510E90" w:rsidRDefault="00510E90" w:rsidP="00510E90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"https://edu.ceskatelevize.cz/video/1888-co-dela-politik?vsrc=vyhledavani&amp;vsrcid=volby" 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Pr="00510E90">
        <w:rPr>
          <w:rStyle w:val="Hypertextovodkaz"/>
          <w:color w:val="F22EA2"/>
        </w:rPr>
        <w:t>Co dělá politik?</w:t>
      </w:r>
    </w:p>
    <w:p w14:paraId="2E8D214D" w14:textId="5CDB45A1" w:rsidR="00FA405E" w:rsidRDefault="00510E90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514FE840" w14:textId="4DEB9CB5" w:rsidR="00A827CF" w:rsidRDefault="00A827CF">
      <w:pPr>
        <w:rPr>
          <w:rFonts w:ascii="Arial" w:eastAsia="Arial" w:hAnsi="Arial" w:cs="Arial"/>
          <w:b/>
          <w:noProof/>
          <w:sz w:val="24"/>
        </w:rPr>
      </w:pPr>
    </w:p>
    <w:p w14:paraId="2538D7BD" w14:textId="38985EAD" w:rsidR="00FA405E" w:rsidRDefault="00510E9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Popiš vlastními slovy termín </w:t>
      </w:r>
      <w:r w:rsidRPr="00D25120">
        <w:rPr>
          <w:i/>
        </w:rPr>
        <w:t>„politika“.</w:t>
      </w:r>
    </w:p>
    <w:p w14:paraId="2A91FDDF" w14:textId="224964C6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510E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4E4BF" w14:textId="4D075140" w:rsidR="00FA405E" w:rsidRDefault="00D25120" w:rsidP="00D85463">
      <w:pPr>
        <w:pStyle w:val="kol-zadn"/>
        <w:numPr>
          <w:ilvl w:val="0"/>
          <w:numId w:val="11"/>
        </w:numPr>
      </w:pPr>
      <w:r w:rsidRPr="00C24C87">
        <w:rPr>
          <w:i/>
        </w:rPr>
        <w:t>„</w:t>
      </w:r>
      <w:r w:rsidR="00510E90" w:rsidRPr="00C24C87">
        <w:rPr>
          <w:i/>
        </w:rPr>
        <w:t xml:space="preserve">Před volbami </w:t>
      </w:r>
      <w:r w:rsidRPr="00C24C87">
        <w:rPr>
          <w:i/>
        </w:rPr>
        <w:t>slibují politici cukrátka a pak z toho nevyjde nic…“</w:t>
      </w:r>
      <w:r>
        <w:t xml:space="preserve"> Takto a podobně se dospělí vyjadřují o politicích, jak zmiňuje ve videoukázce Ladislav Špaček.</w:t>
      </w:r>
    </w:p>
    <w:p w14:paraId="2CC4DE2A" w14:textId="7D906B0C" w:rsidR="00D25120" w:rsidRPr="00D25120" w:rsidRDefault="00D25120" w:rsidP="00D25120">
      <w:pPr>
        <w:pStyle w:val="Odrkakostka"/>
      </w:pPr>
      <w:r w:rsidRPr="00D25120">
        <w:t>Jaký je váš pohled na politika?</w:t>
      </w:r>
    </w:p>
    <w:p w14:paraId="473BBA51" w14:textId="77777777" w:rsidR="00A827CF" w:rsidRDefault="00A827CF" w:rsidP="00A827CF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796E8" w14:textId="6D560AEB" w:rsidR="00C24C87" w:rsidRPr="00D25120" w:rsidRDefault="00C24C87" w:rsidP="00C24C87">
      <w:pPr>
        <w:pStyle w:val="Odrkakostka"/>
      </w:pPr>
      <w:r>
        <w:t>Jaké vlastnosti a schopnosti podle vás politici mají?</w:t>
      </w:r>
    </w:p>
    <w:p w14:paraId="12941CB0" w14:textId="1562857F" w:rsidR="00C24C87" w:rsidRDefault="00C24C87" w:rsidP="00C24C87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571D50B8" w14:textId="530E4F7F" w:rsidR="00C24C87" w:rsidRPr="00D25120" w:rsidRDefault="00C24C87" w:rsidP="00C24C87">
      <w:pPr>
        <w:pStyle w:val="Odrkakostka"/>
      </w:pPr>
      <w:r>
        <w:t>Jací by podle vás politici měli být?</w:t>
      </w:r>
    </w:p>
    <w:p w14:paraId="4454BE70" w14:textId="53475A25" w:rsidR="00C24C87" w:rsidRDefault="00C24C87" w:rsidP="00C24C87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09C0F" w14:textId="01B96356" w:rsidR="00C24C87" w:rsidRDefault="00C24C87" w:rsidP="00C24C87">
      <w:pPr>
        <w:pStyle w:val="Odrkakostk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78D0" wp14:editId="24F5DB69">
                <wp:simplePos x="0" y="0"/>
                <wp:positionH relativeFrom="column">
                  <wp:posOffset>64770</wp:posOffset>
                </wp:positionH>
                <wp:positionV relativeFrom="paragraph">
                  <wp:posOffset>436245</wp:posOffset>
                </wp:positionV>
                <wp:extent cx="6480810" cy="5070475"/>
                <wp:effectExtent l="0" t="0" r="15240" b="15875"/>
                <wp:wrapTopAndBottom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507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6B8F" id="Obdélník 1" o:spid="_x0000_s1026" style="position:absolute;margin-left:5.1pt;margin-top:34.35pt;width:510.3pt;height:3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" filled="f" strokecolor="black [3213]" strokeweight="1pt">
                <w10:wrap type="topAndBottom"/>
              </v:rect>
            </w:pict>
          </mc:Fallback>
        </mc:AlternateContent>
      </w:r>
      <w:r>
        <w:t>Nakreslete ve skupince obrázek typického politika viděného v reálném životě a obrázek ideálního politika. Do portrétů zaneste bubliny s vlastnostmi politika.</w:t>
      </w:r>
    </w:p>
    <w:p w14:paraId="7C5CC318" w14:textId="77777777" w:rsidR="00C24C87" w:rsidRDefault="00C24C87" w:rsidP="00C24C87">
      <w:pPr>
        <w:pStyle w:val="Odrkakostka"/>
        <w:numPr>
          <w:ilvl w:val="0"/>
          <w:numId w:val="0"/>
        </w:numPr>
        <w:ind w:left="360"/>
      </w:pPr>
    </w:p>
    <w:p w14:paraId="67F45E7C" w14:textId="74432850" w:rsidR="00C24C87" w:rsidRPr="00D25120" w:rsidRDefault="00C24C87" w:rsidP="00C24C87">
      <w:pPr>
        <w:pStyle w:val="Odrkakostka"/>
      </w:pPr>
      <w:r>
        <w:t>Jaké druhy politiků znáte?</w:t>
      </w:r>
    </w:p>
    <w:p w14:paraId="24D99E41" w14:textId="28BCBF6C" w:rsidR="00C24C87" w:rsidRDefault="00C24C87" w:rsidP="00C24C87">
      <w:pPr>
        <w:pStyle w:val="dekodpov"/>
        <w:ind w:left="360"/>
        <w:sectPr w:rsidR="00C24C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14:paraId="7ECB6109" w14:textId="422D242C" w:rsidR="00C24C87" w:rsidRPr="00D25120" w:rsidRDefault="00C24C87" w:rsidP="00C24C87">
      <w:pPr>
        <w:pStyle w:val="Odrkakostka"/>
      </w:pPr>
      <w:r>
        <w:t>O čem všem politici rozhodují?</w:t>
      </w:r>
    </w:p>
    <w:p w14:paraId="5B5697D2" w14:textId="77777777" w:rsidR="00C24C87" w:rsidRDefault="00C24C87" w:rsidP="00C24C87">
      <w:pPr>
        <w:pStyle w:val="dekodpov"/>
        <w:ind w:left="360"/>
        <w:sectPr w:rsidR="00C24C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14:paraId="1AAE994F" w14:textId="7045BEC3" w:rsidR="00C24C87" w:rsidRDefault="00C24C87" w:rsidP="00C24C87">
      <w:pPr>
        <w:pStyle w:val="dekodpov"/>
        <w:ind w:left="360"/>
        <w:sectPr w:rsidR="00C24C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D86979" w14:textId="24B36E1D" w:rsidR="00C24C87" w:rsidRDefault="00C24C87" w:rsidP="00A827CF">
      <w:pPr>
        <w:pStyle w:val="dekodpov"/>
        <w:ind w:left="360"/>
        <w:sectPr w:rsidR="00C24C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19E41DB8" w:rsidR="00A827CF" w:rsidRDefault="00A827CF" w:rsidP="00D85463">
      <w:pPr>
        <w:pStyle w:val="kol-zadn"/>
        <w:numPr>
          <w:ilvl w:val="0"/>
          <w:numId w:val="11"/>
        </w:numPr>
        <w:sectPr w:rsidR="00A827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FC44052" w14:textId="2926118A" w:rsidR="00A827CF" w:rsidRDefault="00C24C87" w:rsidP="00A827CF">
      <w:pPr>
        <w:pStyle w:val="kol-zadn"/>
        <w:numPr>
          <w:ilvl w:val="0"/>
          <w:numId w:val="11"/>
        </w:numPr>
        <w:sectPr w:rsidR="00A827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Zamysli se a napiš, co bys měl změnit ve své obci, regionu </w:t>
      </w:r>
      <w:r w:rsidR="00267A48">
        <w:t>nebo v celém státě, pokud by ses stal politikem.</w:t>
      </w:r>
    </w:p>
    <w:p w14:paraId="76E45397" w14:textId="054D2007" w:rsidR="00A827CF" w:rsidRDefault="00A827CF" w:rsidP="00A827CF">
      <w:pPr>
        <w:pStyle w:val="dekodpov"/>
        <w:sectPr w:rsidR="00A827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</w:t>
      </w:r>
      <w:r w:rsidR="00267A48">
        <w:t>.</w:t>
      </w:r>
      <w:r w:rsidRPr="00EA3EF5">
        <w:t>…</w:t>
      </w:r>
      <w:r w:rsidR="00FD351C">
        <w:t>…………………………………………………………………………………………………………………..</w:t>
      </w:r>
      <w:r>
        <w:t>.</w:t>
      </w:r>
      <w:r w:rsidR="00267A4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67C4D6" w14:textId="07071E89" w:rsidR="00A827CF" w:rsidRDefault="00267A48" w:rsidP="00A827CF">
      <w:pPr>
        <w:pStyle w:val="kol-zadn"/>
        <w:numPr>
          <w:ilvl w:val="0"/>
          <w:numId w:val="11"/>
        </w:numPr>
      </w:pPr>
      <w:r>
        <w:t>Existují nějaké možnosti, jak se obyčejný člověk může podílet na politickém (společenském) životě? Pokud ano, uveď konkrétně jaké.</w:t>
      </w:r>
    </w:p>
    <w:p w14:paraId="09A065F9" w14:textId="794940F3" w:rsidR="00FD351C" w:rsidRDefault="00A827CF" w:rsidP="00FD351C">
      <w:pPr>
        <w:pStyle w:val="dekodpov"/>
        <w:ind w:left="360"/>
        <w:sectPr w:rsidR="00FD351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</w:t>
      </w:r>
      <w:r w:rsidR="00FD351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51C">
        <w:t>………………………………………………………</w:t>
      </w:r>
      <w:r w:rsidR="00FD351C" w:rsidRPr="00EA3EF5">
        <w:t>…</w:t>
      </w:r>
    </w:p>
    <w:p w14:paraId="7B0A0290" w14:textId="1F35DC97" w:rsidR="00FD351C" w:rsidRDefault="00267A48" w:rsidP="00FD351C">
      <w:pPr>
        <w:pStyle w:val="kol-zadn"/>
        <w:numPr>
          <w:ilvl w:val="0"/>
          <w:numId w:val="11"/>
        </w:numPr>
        <w:sectPr w:rsidR="00FD351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Jakým způsobem se ty a tvoji nejbližší zapojujete do života ve své obci?</w:t>
      </w:r>
    </w:p>
    <w:p w14:paraId="4A11527C" w14:textId="5E02285D" w:rsidR="00FD351C" w:rsidRDefault="00FD351C" w:rsidP="00FD351C">
      <w:pPr>
        <w:pStyle w:val="dekodpov"/>
        <w:sectPr w:rsidR="00FD351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>
        <w:t>……………………………………………………</w:t>
      </w:r>
      <w:r w:rsidR="00267A48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…………………………………………………………………………………………………………………………………………………………………………………...</w:t>
      </w:r>
    </w:p>
    <w:p w14:paraId="159648C6" w14:textId="7FD84A5C" w:rsidR="00FD351C" w:rsidRDefault="00267A48" w:rsidP="00FD351C">
      <w:pPr>
        <w:pStyle w:val="kol-zadn"/>
        <w:numPr>
          <w:ilvl w:val="0"/>
          <w:numId w:val="11"/>
        </w:numPr>
      </w:pPr>
      <w:r>
        <w:t xml:space="preserve">Vysvětli termín </w:t>
      </w:r>
      <w:r w:rsidRPr="00267A48">
        <w:rPr>
          <w:i/>
        </w:rPr>
        <w:t>„legislativní proces“.</w:t>
      </w:r>
    </w:p>
    <w:p w14:paraId="7E4FA2DD" w14:textId="53498393" w:rsidR="00FD351C" w:rsidRDefault="00FD351C" w:rsidP="00FD351C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</w:t>
      </w:r>
      <w:r w:rsidR="00267A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21A66" w14:textId="77777777" w:rsidR="00267A48" w:rsidRDefault="00267A4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2E706778" w14:textId="77777777" w:rsidR="00FD351C" w:rsidRDefault="00267A48" w:rsidP="00FD351C">
      <w:pPr>
        <w:pStyle w:val="kol-zadn"/>
        <w:numPr>
          <w:ilvl w:val="0"/>
          <w:numId w:val="11"/>
        </w:numPr>
      </w:pPr>
      <w:r>
        <w:lastRenderedPageBreak/>
        <w:t>Představ si, že jsi navštívil(a) poslancezvoleného ve tvém kraji a představil(a) mu svůj návrhna nový zákon. Poslanci se zalíbil a předal ho do Poslanecké sněmovny. Návrh to byl skvělý, a tak všichni aktéři legislativního procesu s ním bez výjimky souhlasili.</w:t>
      </w:r>
    </w:p>
    <w:p w14:paraId="3A528C98" w14:textId="77777777" w:rsidR="00267A48" w:rsidRDefault="00805B73" w:rsidP="00267A48">
      <w:pPr>
        <w:pStyle w:val="Odrkakost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A335" wp14:editId="06E4C41F">
                <wp:simplePos x="0" y="0"/>
                <wp:positionH relativeFrom="column">
                  <wp:posOffset>183515</wp:posOffset>
                </wp:positionH>
                <wp:positionV relativeFrom="paragraph">
                  <wp:posOffset>548640</wp:posOffset>
                </wp:positionV>
                <wp:extent cx="6233795" cy="3218180"/>
                <wp:effectExtent l="0" t="0" r="14605" b="20320"/>
                <wp:wrapTopAndBottom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321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BC11" id="Obdélník 2" o:spid="_x0000_s1026" style="position:absolute;margin-left:14.45pt;margin-top:43.2pt;width:490.85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" filled="f" strokecolor="black [3213]" strokeweight="1pt">
                <w10:wrap type="topAndBottom"/>
              </v:rect>
            </w:pict>
          </mc:Fallback>
        </mc:AlternateContent>
      </w:r>
      <w:r w:rsidR="00267A48">
        <w:t>Namaluj cestu tohoto zákona</w:t>
      </w:r>
      <w:r>
        <w:t xml:space="preserve"> – kterými institucemi bude muset projít, než bude oficiálně publikován?</w:t>
      </w:r>
    </w:p>
    <w:p w14:paraId="3F95F9FB" w14:textId="77777777" w:rsidR="00805B73" w:rsidRDefault="00805B73" w:rsidP="00805B73">
      <w:pPr>
        <w:pStyle w:val="Odrkakostka"/>
        <w:numPr>
          <w:ilvl w:val="0"/>
          <w:numId w:val="0"/>
        </w:numPr>
      </w:pPr>
    </w:p>
    <w:p w14:paraId="5027E515" w14:textId="1A941FD5" w:rsidR="00805B73" w:rsidRDefault="00805B73" w:rsidP="00805B73">
      <w:pPr>
        <w:pStyle w:val="Odrkakostka"/>
        <w:numPr>
          <w:ilvl w:val="0"/>
          <w:numId w:val="0"/>
        </w:numPr>
        <w:sectPr w:rsidR="00805B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EC1B68B" w14:textId="6D19C033" w:rsidR="00FD351C" w:rsidRDefault="00805B73" w:rsidP="00FD351C">
      <w:pPr>
        <w:pStyle w:val="kol-zadn"/>
        <w:numPr>
          <w:ilvl w:val="0"/>
          <w:numId w:val="11"/>
        </w:numPr>
      </w:pPr>
      <w:r>
        <w:t>Je pravda, že zákon může vznikat roky? Pokud ano, jak je to možné?</w:t>
      </w:r>
    </w:p>
    <w:p w14:paraId="1EAA30C8" w14:textId="77777777" w:rsidR="00FD351C" w:rsidRDefault="00FD351C" w:rsidP="00FD351C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C571A5" w14:textId="77777777" w:rsidR="000D2F21" w:rsidRDefault="00805B73" w:rsidP="000D2F21">
      <w:pPr>
        <w:pStyle w:val="kol-zadn"/>
        <w:numPr>
          <w:ilvl w:val="0"/>
          <w:numId w:val="11"/>
        </w:numPr>
      </w:pPr>
      <w:r>
        <w:t>Na základě videoukázky a znění Ústvavy České republiky rozhodni o pravdivostech tvrzení. Chybná tvrzení oprav.</w:t>
      </w:r>
    </w:p>
    <w:p w14:paraId="611559BD" w14:textId="2B4A2BD1" w:rsidR="00805B73" w:rsidRDefault="00805B73" w:rsidP="00805B73">
      <w:pPr>
        <w:pStyle w:val="Odrkakostka"/>
      </w:pPr>
      <w:r>
        <w:t>Do Poslanecké sněmovny ČR může být zvolen občan starší 18 let.</w:t>
      </w:r>
    </w:p>
    <w:p w14:paraId="577FB808" w14:textId="374FDEE5" w:rsidR="00805B73" w:rsidRDefault="00805B73" w:rsidP="00805B73">
      <w:pPr>
        <w:pStyle w:val="Odrkakostka"/>
        <w:numPr>
          <w:ilvl w:val="1"/>
          <w:numId w:val="8"/>
        </w:numPr>
      </w:pPr>
      <w:r>
        <w:t>ANO / NE</w:t>
      </w:r>
    </w:p>
    <w:p w14:paraId="0E26D89A" w14:textId="361FD82E" w:rsidR="00805B73" w:rsidRDefault="00805B73" w:rsidP="00805B73">
      <w:pPr>
        <w:pStyle w:val="dekodpov"/>
      </w:pPr>
      <w:r>
        <w:t>…………………………………………………………………………………………………………………...</w:t>
      </w:r>
    </w:p>
    <w:p w14:paraId="53B4E8D2" w14:textId="77777777" w:rsidR="00DB57A7" w:rsidRDefault="00DB57A7">
      <w:pPr>
        <w:rPr>
          <w:rFonts w:ascii="Arial" w:eastAsia="Arial" w:hAnsi="Arial" w:cs="Arial"/>
        </w:rPr>
      </w:pPr>
      <w:r>
        <w:br w:type="page"/>
      </w:r>
    </w:p>
    <w:p w14:paraId="31304790" w14:textId="121EAFA4" w:rsidR="00805B73" w:rsidRDefault="00DB57A7" w:rsidP="00805B73">
      <w:pPr>
        <w:pStyle w:val="Odrkakostka"/>
      </w:pPr>
      <w:r>
        <w:lastRenderedPageBreak/>
        <w:t>Poslanecká sněmovna je oprávněna hlasovat ve chvíli, kdy je přítomna alespoň polovina všech poslanců.</w:t>
      </w:r>
    </w:p>
    <w:p w14:paraId="24362A05" w14:textId="77777777" w:rsidR="00805B73" w:rsidRDefault="00805B73" w:rsidP="00805B73">
      <w:pPr>
        <w:pStyle w:val="Odrkakostka"/>
        <w:numPr>
          <w:ilvl w:val="1"/>
          <w:numId w:val="8"/>
        </w:numPr>
      </w:pPr>
      <w:r>
        <w:t>ANO / NE</w:t>
      </w:r>
    </w:p>
    <w:p w14:paraId="71501723" w14:textId="22D8F95E" w:rsidR="00805B73" w:rsidRDefault="00805B73" w:rsidP="00DB57A7">
      <w:pPr>
        <w:pStyle w:val="dekodpov"/>
      </w:pPr>
      <w:r>
        <w:t>…………………………………………………………………………………………………………………...</w:t>
      </w:r>
    </w:p>
    <w:p w14:paraId="28948BFB" w14:textId="43DEAAE2" w:rsidR="00DB57A7" w:rsidRDefault="00DB57A7" w:rsidP="00DB57A7">
      <w:pPr>
        <w:pStyle w:val="Odrkakostka"/>
      </w:pPr>
      <w:r>
        <w:t>Senátoři jsou voleni na 6 let. Volby do Senátu ČR se tedy konají jednou za šest let.</w:t>
      </w:r>
    </w:p>
    <w:p w14:paraId="65CAF62C" w14:textId="77777777" w:rsidR="00DB57A7" w:rsidRDefault="00DB57A7" w:rsidP="00DB57A7">
      <w:pPr>
        <w:pStyle w:val="Odrkakostka"/>
        <w:numPr>
          <w:ilvl w:val="1"/>
          <w:numId w:val="8"/>
        </w:numPr>
      </w:pPr>
      <w:r>
        <w:t>ANO / NE</w:t>
      </w:r>
    </w:p>
    <w:p w14:paraId="3652D598" w14:textId="77777777" w:rsidR="00DB57A7" w:rsidRDefault="00DB57A7" w:rsidP="00DB57A7">
      <w:pPr>
        <w:pStyle w:val="dekodpov"/>
      </w:pPr>
      <w:r>
        <w:t>…………………………………………………………………………………………………………………...</w:t>
      </w:r>
    </w:p>
    <w:p w14:paraId="504E8747" w14:textId="7B4B9121" w:rsidR="00DB57A7" w:rsidRDefault="00DB57A7" w:rsidP="00DB57A7">
      <w:pPr>
        <w:pStyle w:val="Odrkakostka"/>
      </w:pPr>
      <w:r>
        <w:t>Do Senátu ČR může být zvolen občan starší 35 let.</w:t>
      </w:r>
    </w:p>
    <w:p w14:paraId="6FA88D33" w14:textId="77777777" w:rsidR="00DB57A7" w:rsidRDefault="00DB57A7" w:rsidP="00DB57A7">
      <w:pPr>
        <w:pStyle w:val="Odrkakostka"/>
        <w:numPr>
          <w:ilvl w:val="1"/>
          <w:numId w:val="8"/>
        </w:numPr>
      </w:pPr>
      <w:r>
        <w:t>ANO / NE</w:t>
      </w:r>
    </w:p>
    <w:p w14:paraId="303DD8A3" w14:textId="77777777" w:rsidR="00DB57A7" w:rsidRDefault="00DB57A7" w:rsidP="00DB57A7">
      <w:pPr>
        <w:pStyle w:val="dekodpov"/>
      </w:pPr>
      <w:r>
        <w:t>…………………………………………………………………………………………………………………...</w:t>
      </w:r>
    </w:p>
    <w:p w14:paraId="1D0B9EBE" w14:textId="7412C587" w:rsidR="00DB57A7" w:rsidRDefault="00DB57A7" w:rsidP="00DB57A7">
      <w:pPr>
        <w:pStyle w:val="Odrkakostka"/>
      </w:pPr>
      <w:r>
        <w:t>V legislativním procesu má prezident absolutní právo veta.</w:t>
      </w:r>
    </w:p>
    <w:p w14:paraId="61D5AD52" w14:textId="77777777" w:rsidR="00DB57A7" w:rsidRDefault="00DB57A7" w:rsidP="00DB57A7">
      <w:pPr>
        <w:pStyle w:val="Odrkakostka"/>
        <w:numPr>
          <w:ilvl w:val="1"/>
          <w:numId w:val="8"/>
        </w:numPr>
      </w:pPr>
      <w:r>
        <w:t>ANO / NE</w:t>
      </w:r>
    </w:p>
    <w:p w14:paraId="5D671BDF" w14:textId="77777777" w:rsidR="00DB57A7" w:rsidRDefault="00DB57A7" w:rsidP="00DB57A7">
      <w:pPr>
        <w:pStyle w:val="dekodpov"/>
      </w:pPr>
      <w:r>
        <w:t>…………………………………………………………………………………………………………………...</w:t>
      </w:r>
    </w:p>
    <w:p w14:paraId="0F30C2A8" w14:textId="0CF49831" w:rsidR="00DB57A7" w:rsidRDefault="00DB57A7" w:rsidP="00DB57A7">
      <w:pPr>
        <w:pStyle w:val="Odrkakostka"/>
      </w:pPr>
      <w:r>
        <w:t>Přijaté návrhy zákonů vycházejí ve Sbírce správních předpisů.</w:t>
      </w:r>
    </w:p>
    <w:p w14:paraId="5CA86F30" w14:textId="77777777" w:rsidR="00DB57A7" w:rsidRDefault="00DB57A7" w:rsidP="00DB57A7">
      <w:pPr>
        <w:pStyle w:val="Odrkakostka"/>
        <w:numPr>
          <w:ilvl w:val="1"/>
          <w:numId w:val="8"/>
        </w:numPr>
      </w:pPr>
      <w:r>
        <w:t>ANO / NE</w:t>
      </w:r>
    </w:p>
    <w:p w14:paraId="44BE5B34" w14:textId="77777777" w:rsidR="00DB57A7" w:rsidRDefault="00DB57A7" w:rsidP="00DB57A7">
      <w:pPr>
        <w:pStyle w:val="dekodpov"/>
      </w:pPr>
      <w:r>
        <w:t>…………………………………………………………………………………………………………………...</w:t>
      </w:r>
    </w:p>
    <w:p w14:paraId="021E35E9" w14:textId="5E54ABCF" w:rsidR="00DB57A7" w:rsidRDefault="00DB57A7" w:rsidP="00DB57A7">
      <w:pPr>
        <w:pStyle w:val="Odrkakostka"/>
        <w:numPr>
          <w:ilvl w:val="0"/>
          <w:numId w:val="0"/>
        </w:numPr>
        <w:ind w:left="720" w:hanging="360"/>
        <w:sectPr w:rsidR="00DB57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3A07F6" w14:textId="30D3DEF5" w:rsidR="000D2F21" w:rsidRDefault="00DB57A7" w:rsidP="000D2F21">
      <w:pPr>
        <w:pStyle w:val="kol-zadn"/>
        <w:numPr>
          <w:ilvl w:val="0"/>
          <w:numId w:val="11"/>
        </w:numPr>
      </w:pPr>
      <w:r>
        <w:t xml:space="preserve"> Na internetu vyhledej stránky předsedů parlamentních politických stran. Jednotlivé politiky a jejich programy potom porovnej se svými obrázky typického a ideálního politika z úkolu č. 2.</w:t>
      </w:r>
    </w:p>
    <w:p w14:paraId="7CFF7B51" w14:textId="4B1D2469" w:rsidR="00820B3E" w:rsidRDefault="00820B3E" w:rsidP="00820B3E">
      <w:pPr>
        <w:pStyle w:val="dekodpov"/>
        <w:sectPr w:rsidR="00820B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17292B8" w14:textId="3BC8BA91" w:rsidR="000D2F21" w:rsidRDefault="000D2F21" w:rsidP="00752620">
      <w:pPr>
        <w:pStyle w:val="dekodpov"/>
        <w:sectPr w:rsidR="000D2F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CC0535E" w14:textId="77777777" w:rsidR="00DB57A7" w:rsidRDefault="00DB57A7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4973D461" w14:textId="380AADF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6D1B4E4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20B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Aneta Vencovská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4AFB5B1F" w:rsidR="00CE28A6" w:rsidRPr="00752620" w:rsidRDefault="00CE28A6" w:rsidP="007526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75262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5A57" w14:textId="77777777" w:rsidR="00033395" w:rsidRDefault="00033395">
      <w:pPr>
        <w:spacing w:after="0" w:line="240" w:lineRule="auto"/>
      </w:pPr>
      <w:r>
        <w:separator/>
      </w:r>
    </w:p>
  </w:endnote>
  <w:endnote w:type="continuationSeparator" w:id="0">
    <w:p w14:paraId="392B5AE9" w14:textId="77777777" w:rsidR="00033395" w:rsidRDefault="0003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820B3E" w14:paraId="7738AABF" w14:textId="77777777" w:rsidTr="7DAA1868">
      <w:tc>
        <w:tcPr>
          <w:tcW w:w="3485" w:type="dxa"/>
        </w:tcPr>
        <w:p w14:paraId="6D50F89A" w14:textId="7993A98D" w:rsidR="00820B3E" w:rsidRDefault="00820B3E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820B3E" w:rsidRDefault="00820B3E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820B3E" w:rsidRDefault="00820B3E" w:rsidP="7DAA1868">
          <w:pPr>
            <w:pStyle w:val="Zhlav"/>
            <w:ind w:right="-115"/>
            <w:jc w:val="right"/>
          </w:pPr>
        </w:p>
      </w:tc>
    </w:tr>
  </w:tbl>
  <w:p w14:paraId="011D18EA" w14:textId="0786DF68" w:rsidR="00820B3E" w:rsidRDefault="00820B3E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A486" w14:textId="77777777" w:rsidR="00033395" w:rsidRDefault="00033395">
      <w:pPr>
        <w:spacing w:after="0" w:line="240" w:lineRule="auto"/>
      </w:pPr>
      <w:r>
        <w:separator/>
      </w:r>
    </w:p>
  </w:footnote>
  <w:footnote w:type="continuationSeparator" w:id="0">
    <w:p w14:paraId="6D115C63" w14:textId="77777777" w:rsidR="00033395" w:rsidRDefault="0003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820B3E" w14:paraId="1A82B30C" w14:textId="77777777" w:rsidTr="7DAA1868">
      <w:tc>
        <w:tcPr>
          <w:tcW w:w="10455" w:type="dxa"/>
        </w:tcPr>
        <w:p w14:paraId="59B69207" w14:textId="4F0595F4" w:rsidR="00820B3E" w:rsidRDefault="00820B3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820B3E" w:rsidRDefault="00820B3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9.35pt;height:6.55pt" o:bullet="t">
        <v:imagedata r:id="rId1" o:title="odrazka"/>
      </v:shape>
    </w:pict>
  </w:numPicBullet>
  <w:numPicBullet w:numPicBulletId="1">
    <w:pict>
      <v:shape id="_x0000_i1223" type="#_x0000_t75" style="width:9.35pt;height:8.4pt" o:bullet="t">
        <v:imagedata r:id="rId2" o:title="videoodrazka"/>
      </v:shape>
    </w:pict>
  </w:numPicBullet>
  <w:numPicBullet w:numPicBulletId="2">
    <w:pict>
      <v:shape id="_x0000_i1224" type="#_x0000_t75" style="width:8.4pt;height:8.4pt" o:bullet="t">
        <v:imagedata r:id="rId3" o:title="videoodrazka"/>
      </v:shape>
    </w:pict>
  </w:numPicBullet>
  <w:numPicBullet w:numPicBulletId="3">
    <w:pict>
      <v:shape id="_x0000_i1225" type="#_x0000_t75" style="width:46.75pt;height:46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240F"/>
    <w:multiLevelType w:val="hybridMultilevel"/>
    <w:tmpl w:val="F7E8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70D36"/>
    <w:multiLevelType w:val="hybridMultilevel"/>
    <w:tmpl w:val="58566E74"/>
    <w:lvl w:ilvl="0" w:tplc="BEC635FC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395"/>
    <w:rsid w:val="000D2F21"/>
    <w:rsid w:val="00106D77"/>
    <w:rsid w:val="0011432B"/>
    <w:rsid w:val="00194B7F"/>
    <w:rsid w:val="00267A48"/>
    <w:rsid w:val="002C10F6"/>
    <w:rsid w:val="00301E59"/>
    <w:rsid w:val="00510E90"/>
    <w:rsid w:val="005E2369"/>
    <w:rsid w:val="00643389"/>
    <w:rsid w:val="006D109E"/>
    <w:rsid w:val="00752620"/>
    <w:rsid w:val="00777383"/>
    <w:rsid w:val="007D2437"/>
    <w:rsid w:val="00805B73"/>
    <w:rsid w:val="00820B3E"/>
    <w:rsid w:val="008311C7"/>
    <w:rsid w:val="008456A5"/>
    <w:rsid w:val="009D05FB"/>
    <w:rsid w:val="00A15F40"/>
    <w:rsid w:val="00A827CF"/>
    <w:rsid w:val="00AD1C92"/>
    <w:rsid w:val="00B16A1A"/>
    <w:rsid w:val="00C24C87"/>
    <w:rsid w:val="00CE28A6"/>
    <w:rsid w:val="00D25120"/>
    <w:rsid w:val="00D334AC"/>
    <w:rsid w:val="00D85463"/>
    <w:rsid w:val="00DB4536"/>
    <w:rsid w:val="00DB57A7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D351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82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7CF"/>
    <w:pPr>
      <w:spacing w:after="0" w:line="240" w:lineRule="auto"/>
    </w:pPr>
    <w:rPr>
      <w:rFonts w:ascii="Source Sans Pro" w:eastAsia="Source Sans Pro" w:hAnsi="Source Sans Pro" w:cs="Source Sans Pro"/>
      <w:sz w:val="20"/>
      <w:szCs w:val="20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7CF"/>
    <w:rPr>
      <w:rFonts w:ascii="Source Sans Pro" w:eastAsia="Source Sans Pro" w:hAnsi="Source Sans Pro" w:cs="Source Sans Pro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426B-D512-4799-83E2-954DD0A4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2021-08-05T08:57:00Z</dcterms:created>
  <dcterms:modified xsi:type="dcterms:W3CDTF">2021-08-05T08:57:00Z</dcterms:modified>
</cp:coreProperties>
</file>