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05B9D21A" w:rsidR="00FA405E" w:rsidRDefault="00D94C8E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Vztah prezidentů a m</w:t>
      </w:r>
      <w:bookmarkStart w:id="0" w:name="_GoBack"/>
      <w:bookmarkEnd w:id="0"/>
      <w:r>
        <w:t xml:space="preserve">edií: </w:t>
      </w:r>
      <w:r w:rsidR="00A67E02">
        <w:t>Postupné tání</w:t>
      </w:r>
    </w:p>
    <w:p w14:paraId="0B983630" w14:textId="77777777" w:rsidR="00D94C8E" w:rsidRPr="00D94C8E" w:rsidRDefault="00D94C8E" w:rsidP="00D94C8E">
      <w:pPr>
        <w:pStyle w:val="Popispracovnholistu"/>
        <w:rPr>
          <w:b/>
          <w:bCs/>
          <w:color w:val="F22EA2"/>
          <w:sz w:val="32"/>
          <w:u w:val="single"/>
        </w:rPr>
      </w:pPr>
      <w:r w:rsidRPr="00D94C8E">
        <w:t>Českoslovenští a čeští prezidenti byli vnímáni vždy jako významní reprezentanti státu či systému. Od prvního prezidenta T. G. Masaryka máme silnou tradici hlavy státu a podle toho se také pracovalo s jeho veřejným obrazem. Podívejme se, jaký tento obraz byl, jak se proměňoval a jak se v činech a projevech prezidentů odrážela doba a systém.</w:t>
      </w:r>
    </w:p>
    <w:p w14:paraId="2505CD40" w14:textId="4DB2999B" w:rsidR="00A67E02" w:rsidRPr="00547D68" w:rsidRDefault="007F4D68" w:rsidP="00547D68">
      <w:pPr>
        <w:pStyle w:val="Video"/>
        <w:rPr>
          <w:rStyle w:val="Hypertextovodkaz"/>
          <w:color w:val="F22EA2"/>
        </w:rPr>
      </w:pPr>
      <w:r w:rsidRPr="00547D68">
        <w:rPr>
          <w:rStyle w:val="Odkaz"/>
          <w:color w:val="F22EA2"/>
        </w:rPr>
        <w:fldChar w:fldCharType="begin"/>
      </w:r>
      <w:r w:rsidRPr="00547D68">
        <w:rPr>
          <w:rStyle w:val="Odkaz"/>
          <w:color w:val="F22EA2"/>
        </w:rPr>
        <w:instrText xml:space="preserve"> HYPERLINK "https://edu.ceskatelevize.cz/video/14647-prezident-novotny-ve-vychodoslovenskem-kraji" </w:instrText>
      </w:r>
      <w:r w:rsidRPr="00547D68">
        <w:rPr>
          <w:rStyle w:val="Odkaz"/>
          <w:color w:val="F22EA2"/>
        </w:rPr>
        <w:fldChar w:fldCharType="separate"/>
      </w:r>
      <w:r w:rsidR="00A67E02" w:rsidRPr="00547D68">
        <w:rPr>
          <w:rStyle w:val="Hypertextovodkaz"/>
          <w:color w:val="F22EA2"/>
        </w:rPr>
        <w:t>Prezident Novotný ve východoslovenském kraji</w:t>
      </w:r>
    </w:p>
    <w:p w14:paraId="12A81442" w14:textId="10EDA18F" w:rsidR="00A67E02" w:rsidRPr="00547D68" w:rsidRDefault="007F4D68" w:rsidP="00547D68">
      <w:pPr>
        <w:pStyle w:val="Video"/>
      </w:pPr>
      <w:r w:rsidRPr="00547D68">
        <w:rPr>
          <w:rStyle w:val="Odkaz"/>
          <w:color w:val="F22EA2"/>
        </w:rPr>
        <w:fldChar w:fldCharType="end"/>
      </w:r>
      <w:hyperlink r:id="rId10" w:history="1">
        <w:r w:rsidR="00A67E02" w:rsidRPr="00547D68">
          <w:rPr>
            <w:rStyle w:val="Odkaz"/>
            <w:color w:val="F22EA2"/>
          </w:rPr>
          <w:t>Pokus o ekonomickou reformu Oty Šika</w:t>
        </w:r>
      </w:hyperlink>
    </w:p>
    <w:p w14:paraId="551DD3F5" w14:textId="77777777" w:rsidR="00A67E02" w:rsidRPr="00547D68" w:rsidRDefault="00081A09" w:rsidP="00547D68">
      <w:pPr>
        <w:pStyle w:val="Video"/>
      </w:pPr>
      <w:hyperlink r:id="rId11" w:history="1">
        <w:r w:rsidR="00A67E02" w:rsidRPr="00547D68">
          <w:rPr>
            <w:rStyle w:val="Odkaz"/>
            <w:color w:val="F22EA2"/>
          </w:rPr>
          <w:t xml:space="preserve">Pád Antonína Novotného </w:t>
        </w:r>
      </w:hyperlink>
    </w:p>
    <w:p w14:paraId="0173ACCE" w14:textId="58AB961E" w:rsidR="00101B56" w:rsidRDefault="00101B56" w:rsidP="00D94C8E">
      <w:pPr>
        <w:pStyle w:val="Video"/>
        <w:rPr>
          <w:rStyle w:val="Hypertextovodkaz"/>
          <w:color w:val="F22EA2"/>
        </w:rPr>
        <w:sectPr w:rsidR="00101B5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79E2C54" w14:textId="5E270067" w:rsidR="00D94C8E" w:rsidRPr="00D94C8E" w:rsidRDefault="00D94C8E" w:rsidP="00D94C8E">
      <w:pPr>
        <w:pStyle w:val="kol-zadn"/>
      </w:pPr>
      <w:r w:rsidRPr="00D94C8E">
        <w:t xml:space="preserve">První video ukazuje </w:t>
      </w:r>
      <w:r w:rsidR="0028693D" w:rsidRPr="0028693D">
        <w:t xml:space="preserve">návštěvu </w:t>
      </w:r>
      <w:r w:rsidR="00A67E02" w:rsidRPr="00A67E02">
        <w:t>Antonína Novotného na Slovensku. Jaký byl poměr Novotného ke Slovákům a proč se komplikoval?</w:t>
      </w:r>
    </w:p>
    <w:p w14:paraId="2A91FDDF" w14:textId="77777777"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14:paraId="59A07303" w14:textId="77777777" w:rsidR="00A67E02" w:rsidRPr="00A67E02" w:rsidRDefault="00A67E02" w:rsidP="00A67E02">
      <w:pPr>
        <w:pStyle w:val="kol-zadn"/>
      </w:pPr>
      <w:r w:rsidRPr="00A67E02">
        <w:t>Druhé video hovoří o reformě ekonomiky v 60. letech. Jak se k ní prezident Novotný stavěl?</w:t>
      </w:r>
    </w:p>
    <w:p w14:paraId="3A363400" w14:textId="6BF782C3" w:rsidR="00D94C8E" w:rsidRDefault="00D94C8E" w:rsidP="00D94C8E">
      <w:pPr>
        <w:pStyle w:val="dekodpov"/>
      </w:pPr>
      <w:r w:rsidRPr="00D94C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B1F944" w14:textId="77777777" w:rsidR="00A67E02" w:rsidRPr="00A67E02" w:rsidRDefault="00A67E02" w:rsidP="00A67E02">
      <w:pPr>
        <w:pStyle w:val="kol-zadn"/>
      </w:pPr>
      <w:r w:rsidRPr="00A67E02">
        <w:t>Třetí video hovoří o Novotného pádu, proč jej sovětský vůdce Leonid Brežněv nepodpořil a jak mu to dal najevo?</w:t>
      </w:r>
    </w:p>
    <w:p w14:paraId="032D256A" w14:textId="13B4805F" w:rsidR="00CE28A6" w:rsidRPr="00F73D66" w:rsidRDefault="00CE28A6" w:rsidP="00F73D66">
      <w:pPr>
        <w:tabs>
          <w:tab w:val="left" w:pos="780"/>
        </w:tabs>
        <w:sectPr w:rsidR="00CE28A6" w:rsidRPr="00F73D66" w:rsidSect="009D05FB">
          <w:headerReference w:type="default" r:id="rId12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3BA8C1A" w14:textId="06138492" w:rsidR="00D94C8E" w:rsidRDefault="00D94C8E" w:rsidP="00D94C8E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35D181B3" w14:textId="77777777" w:rsidR="00F70330" w:rsidRDefault="00F70330" w:rsidP="00D94C8E">
      <w:pPr>
        <w:pStyle w:val="dekodpov"/>
      </w:pPr>
    </w:p>
    <w:p w14:paraId="7350C14F" w14:textId="77777777" w:rsidR="00A67E02" w:rsidRPr="00A67E02" w:rsidRDefault="00A67E02" w:rsidP="00A67E02">
      <w:pPr>
        <w:pStyle w:val="kol-zadn"/>
        <w:rPr>
          <w:lang w:val="fr-FR"/>
        </w:rPr>
      </w:pPr>
      <w:r w:rsidRPr="00A67E02">
        <w:rPr>
          <w:lang w:val="fr-FR"/>
        </w:rPr>
        <w:lastRenderedPageBreak/>
        <w:t xml:space="preserve">Ve třetím videu je také zmínka o tom, že byl Novotný v roce 1968 donucen k rezignaci i na post prezidenta, jak toto rozhodnutí přijímala dobová společnost? </w:t>
      </w:r>
    </w:p>
    <w:p w14:paraId="4A15C9EA" w14:textId="7A9B0546" w:rsidR="0028693D" w:rsidRDefault="0028693D" w:rsidP="0028693D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1BA76088" w14:textId="77777777" w:rsidR="00653B7F" w:rsidRDefault="00653B7F" w:rsidP="00D94C8E">
      <w:pPr>
        <w:pStyle w:val="dekodpov"/>
      </w:pPr>
    </w:p>
    <w:p w14:paraId="2682C053" w14:textId="77777777" w:rsidR="00D94C8E" w:rsidRPr="004A24E7" w:rsidRDefault="00D94C8E" w:rsidP="00D94C8E">
      <w:pPr>
        <w:pStyle w:val="Nadpisseznamu"/>
      </w:pPr>
      <w:r w:rsidRPr="004A24E7">
        <w:t>Doporučená literatura:</w:t>
      </w:r>
    </w:p>
    <w:p w14:paraId="28B04358" w14:textId="77777777" w:rsidR="00F955CA" w:rsidRDefault="00F955CA" w:rsidP="00F955C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23549608"/>
      <w:r>
        <w:rPr>
          <w:rFonts w:ascii="Times New Roman" w:hAnsi="Times New Roman"/>
          <w:sz w:val="24"/>
          <w:szCs w:val="24"/>
        </w:rPr>
        <w:t>Ota Šik: Jarní probuzení – iluze a skutečnost. 1990.</w:t>
      </w:r>
    </w:p>
    <w:p w14:paraId="0D144B02" w14:textId="77777777" w:rsidR="00F955CA" w:rsidRDefault="00F955CA" w:rsidP="00F955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Karel Kaplan-Pavel Kosat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  <w:lang w:val="it-IT"/>
        </w:rPr>
        <w:t xml:space="preserve">k, 2004, kapitola </w:t>
      </w:r>
      <w:r>
        <w:rPr>
          <w:rFonts w:ascii="Times New Roman" w:hAnsi="Times New Roman"/>
          <w:sz w:val="24"/>
          <w:szCs w:val="24"/>
        </w:rPr>
        <w:t>Antonín Novotný, s. 246-309.</w:t>
      </w:r>
    </w:p>
    <w:p w14:paraId="5E8E3C81" w14:textId="77777777" w:rsidR="00F955CA" w:rsidRDefault="00F955CA" w:rsidP="00F955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Rudolf Černý: Antonín Novotný: Vzpomínky prezidenta, 2008.</w:t>
      </w:r>
    </w:p>
    <w:bookmarkEnd w:id="1"/>
    <w:p w14:paraId="4ACB0D5D" w14:textId="77777777" w:rsidR="00D94C8E" w:rsidRDefault="00D94C8E" w:rsidP="00D94C8E">
      <w:pPr>
        <w:pStyle w:val="dekodpov"/>
      </w:pPr>
    </w:p>
    <w:p w14:paraId="433A801B" w14:textId="77777777" w:rsidR="00653B7F" w:rsidRDefault="00653B7F" w:rsidP="00D94C8E">
      <w:pPr>
        <w:pStyle w:val="dekodpov"/>
      </w:pPr>
    </w:p>
    <w:p w14:paraId="5B4E9355" w14:textId="6ACC85EB" w:rsidR="00653B7F" w:rsidRDefault="00653B7F" w:rsidP="00D94C8E">
      <w:pPr>
        <w:pStyle w:val="dekodpov"/>
        <w:sectPr w:rsidR="00653B7F" w:rsidSect="009D05FB">
          <w:headerReference w:type="default" r:id="rId13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headerReference w:type="default" r:id="rId14"/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70A59F5B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</w:t>
      </w:r>
      <w:r w:rsidR="00D94C8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ři</w:t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: </w:t>
      </w:r>
      <w:r w:rsidR="00D94C8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Michal Stehlík a Martin </w:t>
      </w:r>
      <w:proofErr w:type="spellStart"/>
      <w:r w:rsidR="00D94C8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Groman</w:t>
      </w:r>
      <w:proofErr w:type="spellEnd"/>
    </w:p>
    <w:p w14:paraId="2DAE8110" w14:textId="1D33EC28" w:rsidR="00CE28A6" w:rsidRDefault="00194B7F" w:rsidP="002869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[https://creativecommons.org/choose/?lang=cs</w:t>
      </w: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5E2B2" w14:textId="77777777" w:rsidR="00081A09" w:rsidRDefault="00081A09">
      <w:pPr>
        <w:spacing w:after="0" w:line="240" w:lineRule="auto"/>
      </w:pPr>
      <w:r>
        <w:separator/>
      </w:r>
    </w:p>
  </w:endnote>
  <w:endnote w:type="continuationSeparator" w:id="0">
    <w:p w14:paraId="6A6E16D4" w14:textId="77777777" w:rsidR="00081A09" w:rsidRDefault="0008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BF501F4" w:rsidR="7DAA1868" w:rsidRDefault="7DAA1868" w:rsidP="7DAA18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BE4AB" w14:textId="77777777" w:rsidR="00081A09" w:rsidRDefault="00081A09">
      <w:pPr>
        <w:spacing w:after="0" w:line="240" w:lineRule="auto"/>
      </w:pPr>
      <w:r>
        <w:separator/>
      </w:r>
    </w:p>
  </w:footnote>
  <w:footnote w:type="continuationSeparator" w:id="0">
    <w:p w14:paraId="500A2EA6" w14:textId="77777777" w:rsidR="00081A09" w:rsidRDefault="0008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1365" w:type="dxa"/>
      <w:tblLayout w:type="fixed"/>
      <w:tblLook w:val="06A0" w:firstRow="1" w:lastRow="0" w:firstColumn="1" w:lastColumn="0" w:noHBand="1" w:noVBand="1"/>
    </w:tblPr>
    <w:tblGrid>
      <w:gridCol w:w="10455"/>
      <w:gridCol w:w="10455"/>
      <w:gridCol w:w="10455"/>
    </w:tblGrid>
    <w:tr w:rsidR="00547D68" w14:paraId="1A82B30C" w14:textId="77777777" w:rsidTr="00547D68">
      <w:tc>
        <w:tcPr>
          <w:tcW w:w="10455" w:type="dxa"/>
        </w:tcPr>
        <w:p w14:paraId="34F544C1" w14:textId="389B8A75" w:rsidR="00547D68" w:rsidRDefault="00547D68" w:rsidP="00547D68">
          <w:pPr>
            <w:pStyle w:val="Zhlav"/>
            <w:ind w:left="-115"/>
            <w:rPr>
              <w:noProof/>
            </w:rPr>
          </w:pPr>
          <w:r w:rsidRPr="003C43D9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21B7728" wp14:editId="32B70C67">
                <wp:simplePos x="0" y="0"/>
                <wp:positionH relativeFrom="column">
                  <wp:posOffset>-68580</wp:posOffset>
                </wp:positionH>
                <wp:positionV relativeFrom="paragraph">
                  <wp:posOffset>-59055</wp:posOffset>
                </wp:positionV>
                <wp:extent cx="1114425" cy="359410"/>
                <wp:effectExtent l="0" t="0" r="9525" b="2540"/>
                <wp:wrapNone/>
                <wp:docPr id="5" name="Grafický 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363A136" wp14:editId="102C6DA3">
                <wp:simplePos x="0" y="0"/>
                <wp:positionH relativeFrom="column">
                  <wp:posOffset>17145</wp:posOffset>
                </wp:positionH>
                <wp:positionV relativeFrom="paragraph">
                  <wp:posOffset>626745</wp:posOffset>
                </wp:positionV>
                <wp:extent cx="6553200" cy="304800"/>
                <wp:effectExtent l="0" t="0" r="0" b="0"/>
                <wp:wrapSquare wrapText="bothSides"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9811"/>
                        <a:stretch/>
                      </pic:blipFill>
                      <pic:spPr bwMode="auto">
                        <a:xfrm>
                          <a:off x="0" y="0"/>
                          <a:ext cx="655320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1376B19A" wp14:editId="4B881AF0">
                <wp:simplePos x="0" y="0"/>
                <wp:positionH relativeFrom="margin">
                  <wp:posOffset>5913120</wp:posOffset>
                </wp:positionH>
                <wp:positionV relativeFrom="paragraph">
                  <wp:posOffset>-201930</wp:posOffset>
                </wp:positionV>
                <wp:extent cx="626110" cy="628650"/>
                <wp:effectExtent l="0" t="0" r="2540" b="0"/>
                <wp:wrapNone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455" w:type="dxa"/>
        </w:tcPr>
        <w:p w14:paraId="405B6EDD" w14:textId="77777777" w:rsidR="00547D68" w:rsidRDefault="00547D68" w:rsidP="00547D68">
          <w:pPr>
            <w:pStyle w:val="Zhlav"/>
            <w:ind w:left="-115"/>
            <w:rPr>
              <w:noProof/>
            </w:rPr>
          </w:pPr>
        </w:p>
      </w:tc>
      <w:tc>
        <w:tcPr>
          <w:tcW w:w="10455" w:type="dxa"/>
        </w:tcPr>
        <w:p w14:paraId="59B69207" w14:textId="6A009F89" w:rsidR="00547D68" w:rsidRDefault="00547D68" w:rsidP="00547D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B206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6E250D" w14:paraId="09D7B45C" w14:textId="77777777" w:rsidTr="7DAA1868">
      <w:tc>
        <w:tcPr>
          <w:tcW w:w="10455" w:type="dxa"/>
        </w:tcPr>
        <w:p w14:paraId="4281D511" w14:textId="77777777" w:rsidR="006E250D" w:rsidRDefault="006E250D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2BACC43E" wp14:editId="517DD12D">
                <wp:extent cx="6553200" cy="485775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887"/>
                        <a:stretch/>
                      </pic:blipFill>
                      <pic:spPr bwMode="auto">
                        <a:xfrm>
                          <a:off x="0" y="0"/>
                          <a:ext cx="6553200" cy="485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32EF654" w14:textId="77777777" w:rsidR="006E250D" w:rsidRDefault="006E250D" w:rsidP="7DAA18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583D86" w14:paraId="513FF833" w14:textId="77777777" w:rsidTr="7DAA1868">
      <w:tc>
        <w:tcPr>
          <w:tcW w:w="10455" w:type="dxa"/>
        </w:tcPr>
        <w:p w14:paraId="4D4AFFB1" w14:textId="57916E00" w:rsidR="00583D86" w:rsidRDefault="00547D68" w:rsidP="7DAA1868">
          <w:pPr>
            <w:pStyle w:val="Zhlav"/>
            <w:ind w:left="-115"/>
          </w:pPr>
          <w:r w:rsidRPr="00547D68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135D922" wp14:editId="09D7ACBF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1114425" cy="359410"/>
                <wp:effectExtent l="0" t="0" r="9525" b="2540"/>
                <wp:wrapNone/>
                <wp:docPr id="4" name="Grafický 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47D68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20AC221" wp14:editId="61C62771">
                <wp:simplePos x="0" y="0"/>
                <wp:positionH relativeFrom="margin">
                  <wp:posOffset>6345555</wp:posOffset>
                </wp:positionH>
                <wp:positionV relativeFrom="paragraph">
                  <wp:posOffset>-635</wp:posOffset>
                </wp:positionV>
                <wp:extent cx="626110" cy="628650"/>
                <wp:effectExtent l="0" t="0" r="2540" b="0"/>
                <wp:wrapNone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E21A0A2" w14:textId="0CB229B4" w:rsidR="00583D86" w:rsidRDefault="00547D68" w:rsidP="7DAA1868">
    <w:pPr>
      <w:pStyle w:val="Zhlav"/>
    </w:pPr>
    <w:r>
      <w:br/>
    </w:r>
    <w:r>
      <w:b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D94C8E" w14:paraId="6152F9B0" w14:textId="77777777" w:rsidTr="7DAA1868">
      <w:tc>
        <w:tcPr>
          <w:tcW w:w="10455" w:type="dxa"/>
        </w:tcPr>
        <w:p w14:paraId="5B763819" w14:textId="77777777" w:rsidR="00D94C8E" w:rsidRDefault="00D94C8E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3E145761" wp14:editId="2336E38B">
                <wp:extent cx="6553200" cy="468173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3630"/>
                        <a:stretch/>
                      </pic:blipFill>
                      <pic:spPr bwMode="auto">
                        <a:xfrm>
                          <a:off x="0" y="0"/>
                          <a:ext cx="6553200" cy="4681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741B046" w14:textId="77777777" w:rsidR="00D94C8E" w:rsidRDefault="00D94C8E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5.25pt;height:3.75pt" o:bullet="t">
        <v:imagedata r:id="rId1" o:title="odrazka"/>
      </v:shape>
    </w:pict>
  </w:numPicBullet>
  <w:numPicBullet w:numPicBulletId="1">
    <w:pict>
      <v:shape id="_x0000_i1054" type="#_x0000_t75" style="width:5.25pt;height:3.75pt" o:bullet="t">
        <v:imagedata r:id="rId2" o:title="videoodrazka"/>
      </v:shape>
    </w:pict>
  </w:numPicBullet>
  <w:numPicBullet w:numPicBulletId="2">
    <w:pict>
      <v:shape id="_x0000_i1055" type="#_x0000_t75" style="width:12.75pt;height:12pt" o:bullet="t">
        <v:imagedata r:id="rId3" o:title="videoodrazka"/>
      </v:shape>
    </w:pict>
  </w:numPicBullet>
  <w:numPicBullet w:numPicBulletId="3">
    <w:pict>
      <v:shape id="_x0000_i1056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C084A"/>
    <w:multiLevelType w:val="hybridMultilevel"/>
    <w:tmpl w:val="83D865D6"/>
    <w:styleLink w:val="Importovanstyl2"/>
    <w:lvl w:ilvl="0" w:tplc="487ADDE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085E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CC464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1228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94B6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3E342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0204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F8BF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2AA1E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ECE6B492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CA603A"/>
    <w:multiLevelType w:val="hybridMultilevel"/>
    <w:tmpl w:val="83D865D6"/>
    <w:numStyleLink w:val="Importovanstyl2"/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4"/>
  </w:num>
  <w:num w:numId="14">
    <w:abstractNumId w:val="1"/>
  </w:num>
  <w:num w:numId="15">
    <w:abstractNumId w:val="5"/>
  </w:num>
  <w:num w:numId="16">
    <w:abstractNumId w:val="15"/>
  </w:num>
  <w:num w:numId="17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77721"/>
    <w:rsid w:val="00080697"/>
    <w:rsid w:val="00081A09"/>
    <w:rsid w:val="00101B56"/>
    <w:rsid w:val="00106D77"/>
    <w:rsid w:val="0011432B"/>
    <w:rsid w:val="0015016D"/>
    <w:rsid w:val="00194B7F"/>
    <w:rsid w:val="0028693D"/>
    <w:rsid w:val="002C10F6"/>
    <w:rsid w:val="00301E59"/>
    <w:rsid w:val="00547D68"/>
    <w:rsid w:val="00583D86"/>
    <w:rsid w:val="005E2369"/>
    <w:rsid w:val="005E7E5B"/>
    <w:rsid w:val="00643389"/>
    <w:rsid w:val="00653B7F"/>
    <w:rsid w:val="006E250D"/>
    <w:rsid w:val="00777383"/>
    <w:rsid w:val="007D2437"/>
    <w:rsid w:val="007F4D68"/>
    <w:rsid w:val="008311C7"/>
    <w:rsid w:val="008456A5"/>
    <w:rsid w:val="009D05FB"/>
    <w:rsid w:val="00A67E02"/>
    <w:rsid w:val="00AD1C92"/>
    <w:rsid w:val="00B16A1A"/>
    <w:rsid w:val="00B2066E"/>
    <w:rsid w:val="00CE28A6"/>
    <w:rsid w:val="00D334AC"/>
    <w:rsid w:val="00D778E0"/>
    <w:rsid w:val="00D85463"/>
    <w:rsid w:val="00D94C8E"/>
    <w:rsid w:val="00DB4536"/>
    <w:rsid w:val="00E0332A"/>
    <w:rsid w:val="00E77B64"/>
    <w:rsid w:val="00EA3EF5"/>
    <w:rsid w:val="00ED1F64"/>
    <w:rsid w:val="00ED3CEF"/>
    <w:rsid w:val="00ED3DDC"/>
    <w:rsid w:val="00EE3316"/>
    <w:rsid w:val="00F15F6B"/>
    <w:rsid w:val="00F2067A"/>
    <w:rsid w:val="00F34B2C"/>
    <w:rsid w:val="00F70330"/>
    <w:rsid w:val="00F73D66"/>
    <w:rsid w:val="00F92BEE"/>
    <w:rsid w:val="00F955CA"/>
    <w:rsid w:val="00FA405E"/>
    <w:rsid w:val="00FE45FC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numbering" w:customStyle="1" w:styleId="Importovanstyl2">
    <w:name w:val="Importovaný styl 2"/>
    <w:rsid w:val="00D94C8E"/>
    <w:pPr>
      <w:numPr>
        <w:numId w:val="15"/>
      </w:numPr>
    </w:pPr>
  </w:style>
  <w:style w:type="character" w:customStyle="1" w:styleId="Hyperlink0">
    <w:name w:val="Hyperlink.0"/>
    <w:basedOn w:val="Standardnpsmoodstavce"/>
    <w:rsid w:val="00101B56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</w:rPr>
  </w:style>
  <w:style w:type="character" w:customStyle="1" w:styleId="Odkaz">
    <w:name w:val="Odkaz"/>
    <w:rsid w:val="00A67E02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030-pad-antonina-novotneho?vsrc=porad&amp;vsrcid=rudi-prezident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yperlink" Target="https://edu.ceskatelevize.cz/video/3029-pokus-o-ekonomickou-reformu-oty-sika?vsrc=porad&amp;vsrcid=rudi-prezident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sv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D6EF3-F0BA-452D-BBE0-36E21508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23</cp:revision>
  <cp:lastPrinted>2021-07-23T08:26:00Z</cp:lastPrinted>
  <dcterms:created xsi:type="dcterms:W3CDTF">2021-08-03T09:29:00Z</dcterms:created>
  <dcterms:modified xsi:type="dcterms:W3CDTF">2023-01-03T10:33:00Z</dcterms:modified>
</cp:coreProperties>
</file>