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470CAFBC" w:rsidR="00FA405E" w:rsidRDefault="003A58BE"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Pravopis</w:t>
      </w:r>
      <w:r w:rsidR="00B87A67">
        <w:t xml:space="preserve"> I</w:t>
      </w:r>
      <w:r w:rsidR="008337F6">
        <w:t>I</w:t>
      </w:r>
    </w:p>
    <w:p w14:paraId="0DC4FD9B" w14:textId="5C735E83" w:rsidR="00B87A67" w:rsidRPr="00B87A67" w:rsidRDefault="0097488B" w:rsidP="009D05FB">
      <w:pPr>
        <w:pStyle w:val="Popispracovnholistu"/>
        <w:rPr>
          <w:sz w:val="24"/>
        </w:rPr>
      </w:pPr>
      <w:r>
        <w:rPr>
          <w:sz w:val="24"/>
        </w:rPr>
        <w:t>Dovedete rozhodnout, která z nabízených možností je ta správná?</w:t>
      </w:r>
      <w:r w:rsidR="00B87A67" w:rsidRPr="00B87A67">
        <w:rPr>
          <w:sz w:val="24"/>
        </w:rPr>
        <w:t xml:space="preserve"> Nevíte si s něčím rady? Zkuste najít nápovědu v některém z videí: </w:t>
      </w:r>
      <w:hyperlink r:id="rId11" w:history="1">
        <w:r w:rsidR="00B87A67" w:rsidRPr="00B87A67">
          <w:rPr>
            <w:rStyle w:val="Hypertextovodkaz"/>
            <w:sz w:val="24"/>
          </w:rPr>
          <w:t>edu.ceskatelevize.cz</w:t>
        </w:r>
      </w:hyperlink>
      <w:r w:rsidR="00B87A67">
        <w:rPr>
          <w:sz w:val="24"/>
        </w:rPr>
        <w:t xml:space="preserve">. </w:t>
      </w:r>
    </w:p>
    <w:p w14:paraId="71DCE5BE" w14:textId="50372528" w:rsidR="002E64A8" w:rsidRDefault="002E64A8" w:rsidP="009D05FB">
      <w:pPr>
        <w:pStyle w:val="Popispracovnholistu"/>
        <w:rPr>
          <w:sz w:val="24"/>
        </w:rPr>
      </w:pPr>
      <w:r>
        <w:rPr>
          <w:sz w:val="24"/>
        </w:rPr>
        <w:t>Pracovní list pro</w:t>
      </w:r>
      <w:r w:rsidR="008824CF">
        <w:rPr>
          <w:sz w:val="24"/>
        </w:rPr>
        <w:t xml:space="preserve"> žáky</w:t>
      </w:r>
      <w:r w:rsidR="00B87A67">
        <w:rPr>
          <w:sz w:val="24"/>
        </w:rPr>
        <w:t xml:space="preserve">, kteří se připravují na přijímací zkoušky ke studiu na víceletých gymnáziích i čtyřletých oborech středních škol, je </w:t>
      </w:r>
      <w:r w:rsidR="004B6382">
        <w:rPr>
          <w:sz w:val="24"/>
        </w:rPr>
        <w:t xml:space="preserve">součástí </w:t>
      </w:r>
      <w:r w:rsidR="00B87A67">
        <w:rPr>
          <w:sz w:val="24"/>
        </w:rPr>
        <w:t>rozšíření kolekce</w:t>
      </w:r>
      <w:r w:rsidR="00D059CC">
        <w:rPr>
          <w:sz w:val="24"/>
        </w:rPr>
        <w:t>, jejímž c</w:t>
      </w:r>
      <w:r w:rsidR="005A1665">
        <w:rPr>
          <w:sz w:val="24"/>
        </w:rPr>
        <w:t xml:space="preserve">ílem je </w:t>
      </w:r>
      <w:r w:rsidR="00065EF9">
        <w:rPr>
          <w:sz w:val="24"/>
        </w:rPr>
        <w:t xml:space="preserve">pomoci žákům při přípravě na </w:t>
      </w:r>
      <w:r w:rsidR="00B87A67">
        <w:rPr>
          <w:sz w:val="24"/>
        </w:rPr>
        <w:t xml:space="preserve">jednotnou </w:t>
      </w:r>
      <w:r w:rsidR="00065EF9">
        <w:rPr>
          <w:sz w:val="24"/>
        </w:rPr>
        <w:t>přijímací zkoušk</w:t>
      </w:r>
      <w:r w:rsidR="00B87A67">
        <w:rPr>
          <w:sz w:val="24"/>
        </w:rPr>
        <w:t>u z českého jazyka a literatury.</w:t>
      </w:r>
      <w:r w:rsidR="00065EF9">
        <w:rPr>
          <w:sz w:val="24"/>
        </w:rPr>
        <w:t xml:space="preserve">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0F1AE3"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271940F3" w14:textId="725B00AD" w:rsidR="008337F6" w:rsidRDefault="008337F6" w:rsidP="003A58BE">
      <w:pPr>
        <w:jc w:val="both"/>
        <w:rPr>
          <w:rFonts w:ascii="Arial" w:hAnsi="Arial" w:cs="Arial"/>
          <w:i/>
          <w:iCs/>
          <w:sz w:val="18"/>
          <w:szCs w:val="18"/>
        </w:rPr>
      </w:pPr>
    </w:p>
    <w:p w14:paraId="22FB9E03" w14:textId="77777777" w:rsidR="008337F6" w:rsidRPr="003D1985" w:rsidRDefault="008337F6" w:rsidP="008337F6">
      <w:pPr>
        <w:spacing w:line="276" w:lineRule="auto"/>
        <w:rPr>
          <w:rFonts w:ascii="Arial" w:eastAsia="Arial" w:hAnsi="Arial" w:cs="Arial"/>
          <w:b/>
          <w:color w:val="000000"/>
          <w:sz w:val="24"/>
          <w:szCs w:val="24"/>
        </w:rPr>
      </w:pPr>
      <w:r w:rsidRPr="003D1985">
        <w:rPr>
          <w:rFonts w:ascii="Arial" w:eastAsia="Arial" w:hAnsi="Arial" w:cs="Arial"/>
          <w:b/>
          <w:color w:val="000000"/>
          <w:sz w:val="24"/>
          <w:szCs w:val="24"/>
        </w:rPr>
        <w:t>1. Vyberte z červeně (tučně) vyznačených možností jazykově správné varianty:</w:t>
      </w:r>
    </w:p>
    <w:p w14:paraId="6BFE2312" w14:textId="77777777" w:rsidR="008337F6" w:rsidRPr="008337F6" w:rsidRDefault="008337F6" w:rsidP="008337F6">
      <w:pPr>
        <w:pBdr>
          <w:top w:val="single" w:sz="4" w:space="1" w:color="auto"/>
          <w:left w:val="single" w:sz="4" w:space="4" w:color="auto"/>
          <w:bottom w:val="single" w:sz="4" w:space="1" w:color="auto"/>
          <w:right w:val="single" w:sz="4" w:space="0" w:color="auto"/>
        </w:pBdr>
        <w:spacing w:line="275" w:lineRule="auto"/>
        <w:ind w:left="142" w:hanging="1"/>
        <w:textDirection w:val="btLr"/>
        <w:rPr>
          <w:rFonts w:ascii="Arial" w:hAnsi="Arial" w:cs="Arial"/>
          <w:sz w:val="24"/>
          <w:szCs w:val="24"/>
        </w:rPr>
      </w:pPr>
      <w:r w:rsidRPr="008337F6">
        <w:rPr>
          <w:rFonts w:ascii="Arial" w:eastAsia="Arial" w:hAnsi="Arial" w:cs="Arial"/>
          <w:color w:val="000000"/>
          <w:sz w:val="24"/>
          <w:szCs w:val="24"/>
          <w:highlight w:val="white"/>
        </w:rPr>
        <w:t xml:space="preserve">Třiatřicetiletý </w:t>
      </w:r>
      <w:r w:rsidRPr="008337F6">
        <w:rPr>
          <w:rFonts w:ascii="Arial" w:eastAsia="Arial" w:hAnsi="Arial" w:cs="Arial"/>
          <w:b/>
          <w:color w:val="FF0000"/>
          <w:sz w:val="24"/>
          <w:szCs w:val="24"/>
          <w:highlight w:val="white"/>
        </w:rPr>
        <w:t>a/A</w:t>
      </w:r>
      <w:r w:rsidRPr="008337F6">
        <w:rPr>
          <w:rFonts w:ascii="Arial" w:eastAsia="Arial" w:hAnsi="Arial" w:cs="Arial"/>
          <w:color w:val="000000"/>
          <w:sz w:val="24"/>
          <w:szCs w:val="24"/>
          <w:highlight w:val="white"/>
        </w:rPr>
        <w:t xml:space="preserve">meričan má před sebou poslední rok pořádně štědré </w:t>
      </w:r>
      <w:proofErr w:type="spellStart"/>
      <w:r w:rsidRPr="008337F6">
        <w:rPr>
          <w:rFonts w:ascii="Arial" w:eastAsia="Arial" w:hAnsi="Arial" w:cs="Arial"/>
          <w:color w:val="000000"/>
          <w:sz w:val="24"/>
          <w:szCs w:val="24"/>
          <w:highlight w:val="white"/>
        </w:rPr>
        <w:t>smlouv</w:t>
      </w:r>
      <w:r w:rsidRPr="008337F6">
        <w:rPr>
          <w:rFonts w:ascii="Arial" w:eastAsia="Arial" w:hAnsi="Arial" w:cs="Arial"/>
          <w:b/>
          <w:color w:val="FF0000"/>
          <w:sz w:val="24"/>
          <w:szCs w:val="24"/>
          <w:highlight w:val="white"/>
        </w:rPr>
        <w:t>i</w:t>
      </w:r>
      <w:proofErr w:type="spellEnd"/>
      <w:r w:rsidRPr="008337F6">
        <w:rPr>
          <w:rFonts w:ascii="Arial" w:eastAsia="Arial" w:hAnsi="Arial" w:cs="Arial"/>
          <w:b/>
          <w:color w:val="FF0000"/>
          <w:sz w:val="24"/>
          <w:szCs w:val="24"/>
          <w:highlight w:val="white"/>
        </w:rPr>
        <w:t>/y</w:t>
      </w:r>
      <w:r w:rsidRPr="008337F6">
        <w:rPr>
          <w:rFonts w:ascii="Arial" w:eastAsia="Arial" w:hAnsi="Arial" w:cs="Arial"/>
          <w:color w:val="000000"/>
          <w:sz w:val="24"/>
          <w:szCs w:val="24"/>
          <w:highlight w:val="white"/>
        </w:rPr>
        <w:t xml:space="preserve">. </w:t>
      </w:r>
      <w:proofErr w:type="spellStart"/>
      <w:r w:rsidRPr="008337F6">
        <w:rPr>
          <w:rFonts w:ascii="Arial" w:eastAsia="Arial" w:hAnsi="Arial" w:cs="Arial"/>
          <w:color w:val="000000"/>
          <w:sz w:val="24"/>
          <w:szCs w:val="24"/>
          <w:highlight w:val="white"/>
        </w:rPr>
        <w:t>B</w:t>
      </w:r>
      <w:r w:rsidRPr="008337F6">
        <w:rPr>
          <w:rFonts w:ascii="Arial" w:eastAsia="Arial" w:hAnsi="Arial" w:cs="Arial"/>
          <w:b/>
          <w:color w:val="FF0000"/>
          <w:sz w:val="24"/>
          <w:szCs w:val="24"/>
          <w:highlight w:val="white"/>
        </w:rPr>
        <w:t>ě</w:t>
      </w:r>
      <w:proofErr w:type="spellEnd"/>
      <w:r w:rsidRPr="008337F6">
        <w:rPr>
          <w:rFonts w:ascii="Arial" w:eastAsia="Arial" w:hAnsi="Arial" w:cs="Arial"/>
          <w:b/>
          <w:color w:val="FF0000"/>
          <w:sz w:val="24"/>
          <w:szCs w:val="24"/>
          <w:highlight w:val="white"/>
        </w:rPr>
        <w:t>/</w:t>
      </w:r>
      <w:proofErr w:type="spellStart"/>
      <w:r w:rsidRPr="008337F6">
        <w:rPr>
          <w:rFonts w:ascii="Arial" w:eastAsia="Arial" w:hAnsi="Arial" w:cs="Arial"/>
          <w:b/>
          <w:color w:val="FF0000"/>
          <w:sz w:val="24"/>
          <w:szCs w:val="24"/>
          <w:highlight w:val="white"/>
        </w:rPr>
        <w:t>je</w:t>
      </w:r>
      <w:r w:rsidRPr="008337F6">
        <w:rPr>
          <w:rFonts w:ascii="Arial" w:eastAsia="Arial" w:hAnsi="Arial" w:cs="Arial"/>
          <w:color w:val="000000"/>
          <w:sz w:val="24"/>
          <w:szCs w:val="24"/>
          <w:highlight w:val="white"/>
        </w:rPr>
        <w:t>hem</w:t>
      </w:r>
      <w:proofErr w:type="spellEnd"/>
      <w:r w:rsidRPr="008337F6">
        <w:rPr>
          <w:rFonts w:ascii="Arial" w:eastAsia="Arial" w:hAnsi="Arial" w:cs="Arial"/>
          <w:color w:val="000000"/>
          <w:sz w:val="24"/>
          <w:szCs w:val="24"/>
          <w:highlight w:val="white"/>
        </w:rPr>
        <w:t xml:space="preserve"> následující sezony si přijde na více než 47 milionů dolarů (přibližně 1,1 </w:t>
      </w:r>
      <w:r w:rsidRPr="008337F6">
        <w:rPr>
          <w:rFonts w:ascii="Arial" w:eastAsia="Arial" w:hAnsi="Arial" w:cs="Arial"/>
          <w:b/>
          <w:color w:val="FF0000"/>
          <w:sz w:val="24"/>
          <w:szCs w:val="24"/>
          <w:highlight w:val="white"/>
        </w:rPr>
        <w:t>m/M</w:t>
      </w:r>
      <w:r w:rsidRPr="008337F6">
        <w:rPr>
          <w:rFonts w:ascii="Arial" w:eastAsia="Arial" w:hAnsi="Arial" w:cs="Arial"/>
          <w:color w:val="000000"/>
          <w:sz w:val="24"/>
          <w:szCs w:val="24"/>
          <w:highlight w:val="white"/>
        </w:rPr>
        <w:t xml:space="preserve">iliardy </w:t>
      </w:r>
      <w:r w:rsidRPr="008337F6">
        <w:rPr>
          <w:rFonts w:ascii="Arial" w:eastAsia="Arial" w:hAnsi="Arial" w:cs="Arial"/>
          <w:b/>
          <w:color w:val="FF0000"/>
          <w:sz w:val="24"/>
          <w:szCs w:val="24"/>
          <w:highlight w:val="white"/>
        </w:rPr>
        <w:t>k/K</w:t>
      </w:r>
      <w:r w:rsidRPr="008337F6">
        <w:rPr>
          <w:rFonts w:ascii="Arial" w:eastAsia="Arial" w:hAnsi="Arial" w:cs="Arial"/>
          <w:color w:val="000000"/>
          <w:sz w:val="24"/>
          <w:szCs w:val="24"/>
          <w:highlight w:val="white"/>
        </w:rPr>
        <w:t xml:space="preserve">orun). </w:t>
      </w:r>
      <w:proofErr w:type="spellStart"/>
      <w:r w:rsidRPr="008337F6">
        <w:rPr>
          <w:rFonts w:ascii="Arial" w:eastAsia="Arial" w:hAnsi="Arial" w:cs="Arial"/>
          <w:color w:val="000000"/>
          <w:sz w:val="24"/>
          <w:szCs w:val="24"/>
          <w:highlight w:val="white"/>
        </w:rPr>
        <w:t>Vět</w:t>
      </w:r>
      <w:r w:rsidRPr="008337F6">
        <w:rPr>
          <w:rFonts w:ascii="Arial" w:eastAsia="Arial" w:hAnsi="Arial" w:cs="Arial"/>
          <w:b/>
          <w:color w:val="FF0000"/>
          <w:sz w:val="24"/>
          <w:szCs w:val="24"/>
          <w:highlight w:val="white"/>
        </w:rPr>
        <w:t>š</w:t>
      </w:r>
      <w:proofErr w:type="spellEnd"/>
      <w:r w:rsidRPr="008337F6">
        <w:rPr>
          <w:rFonts w:ascii="Arial" w:eastAsia="Arial" w:hAnsi="Arial" w:cs="Arial"/>
          <w:b/>
          <w:color w:val="FF0000"/>
          <w:sz w:val="24"/>
          <w:szCs w:val="24"/>
          <w:highlight w:val="white"/>
        </w:rPr>
        <w:t>/č</w:t>
      </w:r>
      <w:r w:rsidRPr="008337F6">
        <w:rPr>
          <w:rFonts w:ascii="Arial" w:eastAsia="Arial" w:hAnsi="Arial" w:cs="Arial"/>
          <w:color w:val="000000"/>
          <w:sz w:val="24"/>
          <w:szCs w:val="24"/>
          <w:highlight w:val="white"/>
        </w:rPr>
        <w:t xml:space="preserve">í příjem čeká jen úřadujícího vítěze </w:t>
      </w:r>
      <w:r w:rsidRPr="008337F6">
        <w:rPr>
          <w:rFonts w:ascii="Arial" w:eastAsia="Arial" w:hAnsi="Arial" w:cs="Arial"/>
          <w:b/>
          <w:color w:val="FF0000"/>
          <w:sz w:val="24"/>
          <w:szCs w:val="24"/>
          <w:highlight w:val="white"/>
        </w:rPr>
        <w:t>s/S</w:t>
      </w:r>
      <w:r w:rsidRPr="008337F6">
        <w:rPr>
          <w:rFonts w:ascii="Arial" w:eastAsia="Arial" w:hAnsi="Arial" w:cs="Arial"/>
          <w:color w:val="000000"/>
          <w:sz w:val="24"/>
          <w:szCs w:val="24"/>
          <w:highlight w:val="white"/>
        </w:rPr>
        <w:t xml:space="preserve">tephena </w:t>
      </w:r>
      <w:r w:rsidRPr="008337F6">
        <w:rPr>
          <w:rFonts w:ascii="Arial" w:eastAsia="Arial" w:hAnsi="Arial" w:cs="Arial"/>
          <w:b/>
          <w:color w:val="FF0000"/>
          <w:sz w:val="24"/>
          <w:szCs w:val="24"/>
          <w:highlight w:val="white"/>
        </w:rPr>
        <w:t>c/</w:t>
      </w:r>
      <w:proofErr w:type="spellStart"/>
      <w:r w:rsidRPr="008337F6">
        <w:rPr>
          <w:rFonts w:ascii="Arial" w:eastAsia="Arial" w:hAnsi="Arial" w:cs="Arial"/>
          <w:b/>
          <w:color w:val="FF0000"/>
          <w:sz w:val="24"/>
          <w:szCs w:val="24"/>
          <w:highlight w:val="white"/>
        </w:rPr>
        <w:t>C</w:t>
      </w:r>
      <w:r w:rsidRPr="008337F6">
        <w:rPr>
          <w:rFonts w:ascii="Arial" w:eastAsia="Arial" w:hAnsi="Arial" w:cs="Arial"/>
          <w:color w:val="000000"/>
          <w:sz w:val="24"/>
          <w:szCs w:val="24"/>
          <w:highlight w:val="white"/>
        </w:rPr>
        <w:t>urryho</w:t>
      </w:r>
      <w:proofErr w:type="spellEnd"/>
      <w:r w:rsidRPr="008337F6">
        <w:rPr>
          <w:rFonts w:ascii="Arial" w:eastAsia="Arial" w:hAnsi="Arial" w:cs="Arial"/>
          <w:color w:val="000000"/>
          <w:sz w:val="24"/>
          <w:szCs w:val="24"/>
          <w:highlight w:val="white"/>
        </w:rPr>
        <w:t xml:space="preserve"> z </w:t>
      </w:r>
      <w:r w:rsidRPr="008337F6">
        <w:rPr>
          <w:rFonts w:ascii="Arial" w:eastAsia="Arial" w:hAnsi="Arial" w:cs="Arial"/>
          <w:b/>
          <w:color w:val="FF0000"/>
          <w:sz w:val="24"/>
          <w:szCs w:val="24"/>
          <w:highlight w:val="white"/>
        </w:rPr>
        <w:t>g/</w:t>
      </w:r>
      <w:proofErr w:type="spellStart"/>
      <w:r w:rsidRPr="008337F6">
        <w:rPr>
          <w:rFonts w:ascii="Arial" w:eastAsia="Arial" w:hAnsi="Arial" w:cs="Arial"/>
          <w:b/>
          <w:color w:val="FF0000"/>
          <w:sz w:val="24"/>
          <w:szCs w:val="24"/>
          <w:highlight w:val="white"/>
        </w:rPr>
        <w:t>G</w:t>
      </w:r>
      <w:r w:rsidRPr="008337F6">
        <w:rPr>
          <w:rFonts w:ascii="Arial" w:eastAsia="Arial" w:hAnsi="Arial" w:cs="Arial"/>
          <w:color w:val="000000"/>
          <w:sz w:val="24"/>
          <w:szCs w:val="24"/>
          <w:highlight w:val="white"/>
        </w:rPr>
        <w:t>olden</w:t>
      </w:r>
      <w:proofErr w:type="spellEnd"/>
      <w:r w:rsidRPr="008337F6">
        <w:rPr>
          <w:rFonts w:ascii="Arial" w:eastAsia="Arial" w:hAnsi="Arial" w:cs="Arial"/>
          <w:color w:val="000000"/>
          <w:sz w:val="24"/>
          <w:szCs w:val="24"/>
          <w:highlight w:val="white"/>
        </w:rPr>
        <w:t xml:space="preserve"> </w:t>
      </w:r>
      <w:r w:rsidRPr="008337F6">
        <w:rPr>
          <w:rFonts w:ascii="Arial" w:eastAsia="Arial" w:hAnsi="Arial" w:cs="Arial"/>
          <w:b/>
          <w:color w:val="FF0000"/>
          <w:sz w:val="24"/>
          <w:szCs w:val="24"/>
          <w:highlight w:val="white"/>
        </w:rPr>
        <w:t>s/</w:t>
      </w:r>
      <w:proofErr w:type="spellStart"/>
      <w:r w:rsidRPr="008337F6">
        <w:rPr>
          <w:rFonts w:ascii="Arial" w:eastAsia="Arial" w:hAnsi="Arial" w:cs="Arial"/>
          <w:b/>
          <w:color w:val="FF0000"/>
          <w:sz w:val="24"/>
          <w:szCs w:val="24"/>
          <w:highlight w:val="white"/>
        </w:rPr>
        <w:t>S</w:t>
      </w:r>
      <w:r w:rsidRPr="008337F6">
        <w:rPr>
          <w:rFonts w:ascii="Arial" w:eastAsia="Arial" w:hAnsi="Arial" w:cs="Arial"/>
          <w:color w:val="000000"/>
          <w:sz w:val="24"/>
          <w:szCs w:val="24"/>
          <w:highlight w:val="white"/>
        </w:rPr>
        <w:t>tate</w:t>
      </w:r>
      <w:proofErr w:type="spellEnd"/>
      <w:r w:rsidRPr="008337F6">
        <w:rPr>
          <w:rFonts w:ascii="Arial" w:eastAsia="Arial" w:hAnsi="Arial" w:cs="Arial"/>
          <w:color w:val="000000"/>
          <w:sz w:val="24"/>
          <w:szCs w:val="24"/>
          <w:highlight w:val="white"/>
        </w:rPr>
        <w:t xml:space="preserve"> a </w:t>
      </w:r>
      <w:proofErr w:type="spellStart"/>
      <w:r w:rsidRPr="008337F6">
        <w:rPr>
          <w:rFonts w:ascii="Arial" w:eastAsia="Arial" w:hAnsi="Arial" w:cs="Arial"/>
          <w:color w:val="000000"/>
          <w:sz w:val="24"/>
          <w:szCs w:val="24"/>
          <w:highlight w:val="white"/>
        </w:rPr>
        <w:t>v</w:t>
      </w:r>
      <w:r w:rsidRPr="008337F6">
        <w:rPr>
          <w:rFonts w:ascii="Arial" w:eastAsia="Arial" w:hAnsi="Arial" w:cs="Arial"/>
          <w:b/>
          <w:color w:val="FF0000"/>
          <w:sz w:val="24"/>
          <w:szCs w:val="24"/>
          <w:highlight w:val="white"/>
        </w:rPr>
        <w:t>ě</w:t>
      </w:r>
      <w:proofErr w:type="spellEnd"/>
      <w:r w:rsidRPr="008337F6">
        <w:rPr>
          <w:rFonts w:ascii="Arial" w:eastAsia="Arial" w:hAnsi="Arial" w:cs="Arial"/>
          <w:b/>
          <w:color w:val="FF0000"/>
          <w:sz w:val="24"/>
          <w:szCs w:val="24"/>
          <w:highlight w:val="white"/>
        </w:rPr>
        <w:t>/je</w:t>
      </w:r>
      <w:r w:rsidRPr="008337F6">
        <w:rPr>
          <w:rFonts w:ascii="Arial" w:eastAsia="Arial" w:hAnsi="Arial" w:cs="Arial"/>
          <w:color w:val="000000"/>
          <w:sz w:val="24"/>
          <w:szCs w:val="24"/>
          <w:highlight w:val="white"/>
        </w:rPr>
        <w:t xml:space="preserve">čně zraněného Johna Walla, nový </w:t>
      </w:r>
      <w:proofErr w:type="spellStart"/>
      <w:r w:rsidRPr="008337F6">
        <w:rPr>
          <w:rFonts w:ascii="Arial" w:eastAsia="Arial" w:hAnsi="Arial" w:cs="Arial"/>
          <w:color w:val="000000"/>
          <w:sz w:val="24"/>
          <w:szCs w:val="24"/>
          <w:highlight w:val="white"/>
        </w:rPr>
        <w:t>přír</w:t>
      </w:r>
      <w:r w:rsidRPr="008337F6">
        <w:rPr>
          <w:rFonts w:ascii="Arial" w:eastAsia="Arial" w:hAnsi="Arial" w:cs="Arial"/>
          <w:b/>
          <w:color w:val="FF0000"/>
          <w:sz w:val="24"/>
          <w:szCs w:val="24"/>
          <w:highlight w:val="white"/>
        </w:rPr>
        <w:t>ů</w:t>
      </w:r>
      <w:proofErr w:type="spellEnd"/>
      <w:r w:rsidRPr="008337F6">
        <w:rPr>
          <w:rFonts w:ascii="Arial" w:eastAsia="Arial" w:hAnsi="Arial" w:cs="Arial"/>
          <w:b/>
          <w:color w:val="FF0000"/>
          <w:sz w:val="24"/>
          <w:szCs w:val="24"/>
          <w:highlight w:val="white"/>
        </w:rPr>
        <w:t>/</w:t>
      </w:r>
      <w:proofErr w:type="spellStart"/>
      <w:r w:rsidRPr="008337F6">
        <w:rPr>
          <w:rFonts w:ascii="Arial" w:eastAsia="Arial" w:hAnsi="Arial" w:cs="Arial"/>
          <w:b/>
          <w:color w:val="FF0000"/>
          <w:sz w:val="24"/>
          <w:szCs w:val="24"/>
          <w:highlight w:val="white"/>
        </w:rPr>
        <w:t>ú</w:t>
      </w:r>
      <w:r w:rsidRPr="008337F6">
        <w:rPr>
          <w:rFonts w:ascii="Arial" w:eastAsia="Arial" w:hAnsi="Arial" w:cs="Arial"/>
          <w:color w:val="000000"/>
          <w:sz w:val="24"/>
          <w:szCs w:val="24"/>
          <w:highlight w:val="white"/>
        </w:rPr>
        <w:t>stek</w:t>
      </w:r>
      <w:proofErr w:type="spellEnd"/>
      <w:r w:rsidRPr="008337F6">
        <w:rPr>
          <w:rFonts w:ascii="Arial" w:eastAsia="Arial" w:hAnsi="Arial" w:cs="Arial"/>
          <w:color w:val="000000"/>
          <w:sz w:val="24"/>
          <w:szCs w:val="24"/>
          <w:highlight w:val="white"/>
        </w:rPr>
        <w:t xml:space="preserve"> LA </w:t>
      </w:r>
      <w:r w:rsidRPr="008337F6">
        <w:rPr>
          <w:rFonts w:ascii="Arial" w:eastAsia="Arial" w:hAnsi="Arial" w:cs="Arial"/>
          <w:b/>
          <w:color w:val="FF0000"/>
          <w:sz w:val="24"/>
          <w:szCs w:val="24"/>
          <w:highlight w:val="white"/>
        </w:rPr>
        <w:t>c/</w:t>
      </w:r>
      <w:proofErr w:type="spellStart"/>
      <w:r w:rsidRPr="008337F6">
        <w:rPr>
          <w:rFonts w:ascii="Arial" w:eastAsia="Arial" w:hAnsi="Arial" w:cs="Arial"/>
          <w:b/>
          <w:color w:val="FF0000"/>
          <w:sz w:val="24"/>
          <w:szCs w:val="24"/>
          <w:highlight w:val="white"/>
        </w:rPr>
        <w:t>C</w:t>
      </w:r>
      <w:r w:rsidRPr="008337F6">
        <w:rPr>
          <w:rFonts w:ascii="Arial" w:eastAsia="Arial" w:hAnsi="Arial" w:cs="Arial"/>
          <w:color w:val="000000"/>
          <w:sz w:val="24"/>
          <w:szCs w:val="24"/>
          <w:highlight w:val="white"/>
        </w:rPr>
        <w:t>lippers</w:t>
      </w:r>
      <w:proofErr w:type="spellEnd"/>
      <w:r w:rsidRPr="008337F6">
        <w:rPr>
          <w:rFonts w:ascii="Arial" w:eastAsia="Arial" w:hAnsi="Arial" w:cs="Arial"/>
          <w:color w:val="000000"/>
          <w:sz w:val="24"/>
          <w:szCs w:val="24"/>
          <w:highlight w:val="white"/>
        </w:rPr>
        <w:t>.</w:t>
      </w:r>
    </w:p>
    <w:p w14:paraId="0F9450A5" w14:textId="652691EB" w:rsidR="008337F6" w:rsidRPr="008337F6" w:rsidRDefault="008337F6" w:rsidP="008337F6">
      <w:pPr>
        <w:pBdr>
          <w:top w:val="single" w:sz="4" w:space="1" w:color="auto"/>
          <w:left w:val="single" w:sz="4" w:space="4" w:color="auto"/>
          <w:bottom w:val="single" w:sz="4" w:space="1" w:color="auto"/>
          <w:right w:val="single" w:sz="4" w:space="0" w:color="auto"/>
        </w:pBdr>
        <w:spacing w:line="275" w:lineRule="auto"/>
        <w:ind w:left="142" w:hanging="1"/>
        <w:textDirection w:val="btLr"/>
        <w:rPr>
          <w:rFonts w:ascii="Arial" w:hAnsi="Arial" w:cs="Arial"/>
          <w:sz w:val="24"/>
          <w:szCs w:val="24"/>
        </w:rPr>
      </w:pPr>
      <w:r w:rsidRPr="008337F6">
        <w:rPr>
          <w:rFonts w:ascii="Arial" w:eastAsia="Arial" w:hAnsi="Arial" w:cs="Arial"/>
          <w:color w:val="000000"/>
          <w:sz w:val="24"/>
          <w:szCs w:val="24"/>
          <w:highlight w:val="white"/>
        </w:rPr>
        <w:t xml:space="preserve">Jistotu své </w:t>
      </w:r>
      <w:proofErr w:type="spellStart"/>
      <w:r w:rsidRPr="008337F6">
        <w:rPr>
          <w:rFonts w:ascii="Arial" w:eastAsia="Arial" w:hAnsi="Arial" w:cs="Arial"/>
          <w:color w:val="000000"/>
          <w:sz w:val="24"/>
          <w:szCs w:val="24"/>
          <w:highlight w:val="white"/>
        </w:rPr>
        <w:t>g</w:t>
      </w:r>
      <w:r w:rsidRPr="008337F6">
        <w:rPr>
          <w:rFonts w:ascii="Arial" w:eastAsia="Arial" w:hAnsi="Arial" w:cs="Arial"/>
          <w:b/>
          <w:color w:val="FF0000"/>
          <w:sz w:val="24"/>
          <w:szCs w:val="24"/>
          <w:highlight w:val="white"/>
        </w:rPr>
        <w:t>i</w:t>
      </w:r>
      <w:proofErr w:type="spellEnd"/>
      <w:r w:rsidRPr="008337F6">
        <w:rPr>
          <w:rFonts w:ascii="Arial" w:eastAsia="Arial" w:hAnsi="Arial" w:cs="Arial"/>
          <w:b/>
          <w:color w:val="FF0000"/>
          <w:sz w:val="24"/>
          <w:szCs w:val="24"/>
          <w:highlight w:val="white"/>
        </w:rPr>
        <w:t>/</w:t>
      </w:r>
      <w:proofErr w:type="spellStart"/>
      <w:r w:rsidRPr="008337F6">
        <w:rPr>
          <w:rFonts w:ascii="Arial" w:eastAsia="Arial" w:hAnsi="Arial" w:cs="Arial"/>
          <w:b/>
          <w:color w:val="FF0000"/>
          <w:sz w:val="24"/>
          <w:szCs w:val="24"/>
          <w:highlight w:val="white"/>
        </w:rPr>
        <w:t>y</w:t>
      </w:r>
      <w:r w:rsidRPr="008337F6">
        <w:rPr>
          <w:rFonts w:ascii="Arial" w:eastAsia="Arial" w:hAnsi="Arial" w:cs="Arial"/>
          <w:color w:val="000000"/>
          <w:sz w:val="24"/>
          <w:szCs w:val="24"/>
          <w:highlight w:val="white"/>
        </w:rPr>
        <w:t>gantické</w:t>
      </w:r>
      <w:proofErr w:type="spellEnd"/>
      <w:r w:rsidRPr="008337F6">
        <w:rPr>
          <w:rFonts w:ascii="Arial" w:eastAsia="Arial" w:hAnsi="Arial" w:cs="Arial"/>
          <w:color w:val="000000"/>
          <w:sz w:val="24"/>
          <w:szCs w:val="24"/>
          <w:highlight w:val="white"/>
        </w:rPr>
        <w:t xml:space="preserve"> mzdy zatím </w:t>
      </w:r>
      <w:proofErr w:type="spellStart"/>
      <w:r w:rsidRPr="008337F6">
        <w:rPr>
          <w:rFonts w:ascii="Arial" w:eastAsia="Arial" w:hAnsi="Arial" w:cs="Arial"/>
          <w:color w:val="000000"/>
          <w:sz w:val="24"/>
          <w:szCs w:val="24"/>
          <w:highlight w:val="white"/>
        </w:rPr>
        <w:t>Westbrook</w:t>
      </w:r>
      <w:proofErr w:type="spellEnd"/>
      <w:r w:rsidRPr="008337F6">
        <w:rPr>
          <w:rFonts w:ascii="Arial" w:eastAsia="Arial" w:hAnsi="Arial" w:cs="Arial"/>
          <w:color w:val="000000"/>
          <w:sz w:val="24"/>
          <w:szCs w:val="24"/>
          <w:highlight w:val="white"/>
        </w:rPr>
        <w:t xml:space="preserve"> nemá, nyní už jej od ní však dělí jen trocha papírování. Musí </w:t>
      </w:r>
      <w:proofErr w:type="spellStart"/>
      <w:r w:rsidRPr="008337F6">
        <w:rPr>
          <w:rFonts w:ascii="Arial" w:eastAsia="Arial" w:hAnsi="Arial" w:cs="Arial"/>
          <w:color w:val="000000"/>
          <w:sz w:val="24"/>
          <w:szCs w:val="24"/>
          <w:highlight w:val="white"/>
        </w:rPr>
        <w:t>toti</w:t>
      </w:r>
      <w:r w:rsidRPr="008337F6">
        <w:rPr>
          <w:rFonts w:ascii="Arial" w:eastAsia="Arial" w:hAnsi="Arial" w:cs="Arial"/>
          <w:b/>
          <w:color w:val="FF0000"/>
          <w:sz w:val="24"/>
          <w:szCs w:val="24"/>
          <w:highlight w:val="white"/>
        </w:rPr>
        <w:t>š</w:t>
      </w:r>
      <w:proofErr w:type="spellEnd"/>
      <w:r w:rsidRPr="008337F6">
        <w:rPr>
          <w:rFonts w:ascii="Arial" w:eastAsia="Arial" w:hAnsi="Arial" w:cs="Arial"/>
          <w:b/>
          <w:color w:val="FF0000"/>
          <w:sz w:val="24"/>
          <w:szCs w:val="24"/>
          <w:highlight w:val="white"/>
        </w:rPr>
        <w:t>/ž</w:t>
      </w:r>
      <w:r w:rsidRPr="008337F6">
        <w:rPr>
          <w:rFonts w:ascii="Arial" w:eastAsia="Arial" w:hAnsi="Arial" w:cs="Arial"/>
          <w:color w:val="000000"/>
          <w:sz w:val="24"/>
          <w:szCs w:val="24"/>
          <w:highlight w:val="white"/>
        </w:rPr>
        <w:t xml:space="preserve"> do středy aktivovat klauzul</w:t>
      </w:r>
      <w:r w:rsidRPr="008337F6">
        <w:rPr>
          <w:rFonts w:ascii="Arial" w:eastAsia="Arial" w:hAnsi="Arial" w:cs="Arial"/>
          <w:b/>
          <w:color w:val="FF0000"/>
          <w:sz w:val="24"/>
          <w:szCs w:val="24"/>
          <w:highlight w:val="white"/>
        </w:rPr>
        <w:t>i/y</w:t>
      </w:r>
      <w:r w:rsidRPr="008337F6">
        <w:rPr>
          <w:rFonts w:ascii="Arial" w:eastAsia="Arial" w:hAnsi="Arial" w:cs="Arial"/>
          <w:color w:val="000000"/>
          <w:sz w:val="24"/>
          <w:szCs w:val="24"/>
          <w:highlight w:val="white"/>
        </w:rPr>
        <w:t xml:space="preserve"> ve svém kontraktu, tzv. hráčskou opci, </w:t>
      </w:r>
      <w:r>
        <w:rPr>
          <w:rFonts w:ascii="Arial" w:eastAsia="Arial" w:hAnsi="Arial" w:cs="Arial"/>
          <w:color w:val="000000"/>
          <w:sz w:val="24"/>
          <w:szCs w:val="24"/>
          <w:highlight w:val="white"/>
        </w:rPr>
        <w:br/>
      </w:r>
      <w:r w:rsidRPr="008337F6">
        <w:rPr>
          <w:rFonts w:ascii="Arial" w:eastAsia="Arial" w:hAnsi="Arial" w:cs="Arial"/>
          <w:color w:val="000000"/>
          <w:sz w:val="24"/>
          <w:szCs w:val="24"/>
          <w:highlight w:val="white"/>
        </w:rPr>
        <w:t xml:space="preserve">na čemž během </w:t>
      </w:r>
      <w:r w:rsidRPr="008337F6">
        <w:rPr>
          <w:rFonts w:ascii="Arial" w:eastAsia="Arial" w:hAnsi="Arial" w:cs="Arial"/>
          <w:b/>
          <w:color w:val="FF0000"/>
          <w:sz w:val="24"/>
          <w:szCs w:val="24"/>
          <w:highlight w:val="white"/>
        </w:rPr>
        <w:t>ú/Ú</w:t>
      </w:r>
      <w:r w:rsidRPr="008337F6">
        <w:rPr>
          <w:rFonts w:ascii="Arial" w:eastAsia="Arial" w:hAnsi="Arial" w:cs="Arial"/>
          <w:color w:val="000000"/>
          <w:sz w:val="24"/>
          <w:szCs w:val="24"/>
          <w:highlight w:val="white"/>
        </w:rPr>
        <w:t>terního dne začal jeho agent pracovat.</w:t>
      </w:r>
    </w:p>
    <w:p w14:paraId="47E67B05" w14:textId="13B8D2D2" w:rsidR="008337F6" w:rsidRPr="008337F6" w:rsidRDefault="008337F6" w:rsidP="008337F6">
      <w:pPr>
        <w:pBdr>
          <w:top w:val="single" w:sz="4" w:space="1" w:color="auto"/>
          <w:left w:val="single" w:sz="4" w:space="4" w:color="auto"/>
          <w:bottom w:val="single" w:sz="4" w:space="1" w:color="auto"/>
          <w:right w:val="single" w:sz="4" w:space="0" w:color="auto"/>
        </w:pBdr>
        <w:spacing w:line="275" w:lineRule="auto"/>
        <w:ind w:left="142" w:hanging="1"/>
        <w:textDirection w:val="btLr"/>
        <w:rPr>
          <w:rFonts w:ascii="Arial" w:hAnsi="Arial" w:cs="Arial"/>
          <w:sz w:val="24"/>
          <w:szCs w:val="24"/>
        </w:rPr>
      </w:pPr>
      <w:r w:rsidRPr="008337F6">
        <w:rPr>
          <w:rFonts w:ascii="Arial" w:eastAsia="Arial" w:hAnsi="Arial" w:cs="Arial"/>
          <w:color w:val="000000"/>
          <w:sz w:val="24"/>
          <w:szCs w:val="24"/>
          <w:highlight w:val="white"/>
        </w:rPr>
        <w:t xml:space="preserve">Její využití je logické. Zvlášť když se </w:t>
      </w:r>
      <w:proofErr w:type="spellStart"/>
      <w:r w:rsidRPr="008337F6">
        <w:rPr>
          <w:rFonts w:ascii="Arial" w:eastAsia="Arial" w:hAnsi="Arial" w:cs="Arial"/>
          <w:color w:val="000000"/>
          <w:sz w:val="24"/>
          <w:szCs w:val="24"/>
          <w:highlight w:val="white"/>
        </w:rPr>
        <w:t>Westbrook</w:t>
      </w:r>
      <w:proofErr w:type="spellEnd"/>
      <w:r w:rsidRPr="008337F6">
        <w:rPr>
          <w:rFonts w:ascii="Arial" w:eastAsia="Arial" w:hAnsi="Arial" w:cs="Arial"/>
          <w:color w:val="000000"/>
          <w:sz w:val="24"/>
          <w:szCs w:val="24"/>
          <w:highlight w:val="white"/>
        </w:rPr>
        <w:t xml:space="preserve"> domnívá, že poslední </w:t>
      </w:r>
      <w:r w:rsidRPr="008337F6">
        <w:rPr>
          <w:rFonts w:ascii="Arial" w:eastAsia="Arial" w:hAnsi="Arial" w:cs="Arial"/>
          <w:b/>
          <w:color w:val="FF0000"/>
          <w:sz w:val="24"/>
          <w:szCs w:val="24"/>
          <w:highlight w:val="white"/>
        </w:rPr>
        <w:t>r/R</w:t>
      </w:r>
      <w:r w:rsidRPr="008337F6">
        <w:rPr>
          <w:rFonts w:ascii="Arial" w:eastAsia="Arial" w:hAnsi="Arial" w:cs="Arial"/>
          <w:color w:val="000000"/>
          <w:sz w:val="24"/>
          <w:szCs w:val="24"/>
          <w:highlight w:val="white"/>
        </w:rPr>
        <w:t xml:space="preserve">očník měl mizerný především kvůli tomu, že od </w:t>
      </w:r>
      <w:r w:rsidRPr="008337F6">
        <w:rPr>
          <w:rFonts w:ascii="Arial" w:eastAsia="Arial" w:hAnsi="Arial" w:cs="Arial"/>
          <w:b/>
          <w:color w:val="FF0000"/>
          <w:sz w:val="24"/>
          <w:szCs w:val="24"/>
          <w:highlight w:val="white"/>
        </w:rPr>
        <w:t>l/</w:t>
      </w:r>
      <w:proofErr w:type="spellStart"/>
      <w:r w:rsidRPr="008337F6">
        <w:rPr>
          <w:rFonts w:ascii="Arial" w:eastAsia="Arial" w:hAnsi="Arial" w:cs="Arial"/>
          <w:b/>
          <w:color w:val="FF0000"/>
          <w:sz w:val="24"/>
          <w:szCs w:val="24"/>
          <w:highlight w:val="white"/>
        </w:rPr>
        <w:t>L</w:t>
      </w:r>
      <w:r w:rsidRPr="008337F6">
        <w:rPr>
          <w:rFonts w:ascii="Arial" w:eastAsia="Arial" w:hAnsi="Arial" w:cs="Arial"/>
          <w:color w:val="000000"/>
          <w:sz w:val="24"/>
          <w:szCs w:val="24"/>
          <w:highlight w:val="white"/>
        </w:rPr>
        <w:t>akers</w:t>
      </w:r>
      <w:proofErr w:type="spellEnd"/>
      <w:r w:rsidRPr="008337F6">
        <w:rPr>
          <w:rFonts w:ascii="Arial" w:eastAsia="Arial" w:hAnsi="Arial" w:cs="Arial"/>
          <w:color w:val="000000"/>
          <w:sz w:val="24"/>
          <w:szCs w:val="24"/>
          <w:highlight w:val="white"/>
        </w:rPr>
        <w:t xml:space="preserve"> nedostal pořádnou šanci. </w:t>
      </w:r>
      <w:proofErr w:type="spellStart"/>
      <w:r w:rsidRPr="008337F6">
        <w:rPr>
          <w:rFonts w:ascii="Arial" w:eastAsia="Arial" w:hAnsi="Arial" w:cs="Arial"/>
          <w:color w:val="000000"/>
          <w:sz w:val="24"/>
          <w:szCs w:val="24"/>
          <w:highlight w:val="white"/>
        </w:rPr>
        <w:t>V</w:t>
      </w:r>
      <w:r w:rsidRPr="008337F6">
        <w:rPr>
          <w:rFonts w:ascii="Arial" w:eastAsia="Arial" w:hAnsi="Arial" w:cs="Arial"/>
          <w:b/>
          <w:color w:val="FF0000"/>
          <w:sz w:val="24"/>
          <w:szCs w:val="24"/>
          <w:highlight w:val="white"/>
        </w:rPr>
        <w:t>ě</w:t>
      </w:r>
      <w:proofErr w:type="spellEnd"/>
      <w:r w:rsidRPr="008337F6">
        <w:rPr>
          <w:rFonts w:ascii="Arial" w:eastAsia="Arial" w:hAnsi="Arial" w:cs="Arial"/>
          <w:b/>
          <w:color w:val="FF0000"/>
          <w:sz w:val="24"/>
          <w:szCs w:val="24"/>
          <w:highlight w:val="white"/>
        </w:rPr>
        <w:t>/</w:t>
      </w:r>
      <w:proofErr w:type="spellStart"/>
      <w:r w:rsidRPr="008337F6">
        <w:rPr>
          <w:rFonts w:ascii="Arial" w:eastAsia="Arial" w:hAnsi="Arial" w:cs="Arial"/>
          <w:b/>
          <w:color w:val="FF0000"/>
          <w:sz w:val="24"/>
          <w:szCs w:val="24"/>
          <w:highlight w:val="white"/>
        </w:rPr>
        <w:t>je</w:t>
      </w:r>
      <w:r w:rsidRPr="008337F6">
        <w:rPr>
          <w:rFonts w:ascii="Arial" w:eastAsia="Arial" w:hAnsi="Arial" w:cs="Arial"/>
          <w:color w:val="000000"/>
          <w:sz w:val="24"/>
          <w:szCs w:val="24"/>
          <w:highlight w:val="white"/>
        </w:rPr>
        <w:t>hlasný</w:t>
      </w:r>
      <w:proofErr w:type="spellEnd"/>
      <w:r w:rsidRPr="008337F6">
        <w:rPr>
          <w:rFonts w:ascii="Arial" w:eastAsia="Arial" w:hAnsi="Arial" w:cs="Arial"/>
          <w:color w:val="000000"/>
          <w:sz w:val="24"/>
          <w:szCs w:val="24"/>
          <w:highlight w:val="white"/>
        </w:rPr>
        <w:t xml:space="preserve"> tým </w:t>
      </w:r>
      <w:r w:rsidRPr="008337F6">
        <w:rPr>
          <w:rFonts w:ascii="Arial" w:eastAsia="Arial" w:hAnsi="Arial" w:cs="Arial"/>
          <w:color w:val="000000"/>
          <w:sz w:val="24"/>
          <w:szCs w:val="24"/>
          <w:highlight w:val="white"/>
        </w:rPr>
        <w:br/>
        <w:t xml:space="preserve">z </w:t>
      </w:r>
      <w:r w:rsidRPr="008337F6">
        <w:rPr>
          <w:rFonts w:ascii="Arial" w:eastAsia="Arial" w:hAnsi="Arial" w:cs="Arial"/>
          <w:b/>
          <w:color w:val="FF0000"/>
          <w:sz w:val="24"/>
          <w:szCs w:val="24"/>
          <w:highlight w:val="white"/>
        </w:rPr>
        <w:t>l/L</w:t>
      </w:r>
      <w:r w:rsidRPr="008337F6">
        <w:rPr>
          <w:rFonts w:ascii="Arial" w:eastAsia="Arial" w:hAnsi="Arial" w:cs="Arial"/>
          <w:color w:val="000000"/>
          <w:sz w:val="24"/>
          <w:szCs w:val="24"/>
          <w:highlight w:val="white"/>
        </w:rPr>
        <w:t xml:space="preserve">os </w:t>
      </w:r>
      <w:r w:rsidRPr="008337F6">
        <w:rPr>
          <w:rFonts w:ascii="Arial" w:eastAsia="Arial" w:hAnsi="Arial" w:cs="Arial"/>
          <w:b/>
          <w:color w:val="FF0000"/>
          <w:sz w:val="24"/>
          <w:szCs w:val="24"/>
          <w:highlight w:val="white"/>
        </w:rPr>
        <w:t>a/A</w:t>
      </w:r>
      <w:r w:rsidRPr="008337F6">
        <w:rPr>
          <w:rFonts w:ascii="Arial" w:eastAsia="Arial" w:hAnsi="Arial" w:cs="Arial"/>
          <w:color w:val="000000"/>
          <w:sz w:val="24"/>
          <w:szCs w:val="24"/>
          <w:highlight w:val="white"/>
        </w:rPr>
        <w:t xml:space="preserve">ngeles prožil hororovou sezonu. Před jejím startem patřil mezi největší </w:t>
      </w:r>
      <w:r w:rsidRPr="008337F6">
        <w:rPr>
          <w:rFonts w:ascii="Arial" w:eastAsia="Arial" w:hAnsi="Arial" w:cs="Arial"/>
          <w:b/>
          <w:color w:val="FF0000"/>
          <w:sz w:val="24"/>
          <w:szCs w:val="24"/>
          <w:highlight w:val="white"/>
        </w:rPr>
        <w:t>a/A</w:t>
      </w:r>
      <w:r w:rsidRPr="008337F6">
        <w:rPr>
          <w:rFonts w:ascii="Arial" w:eastAsia="Arial" w:hAnsi="Arial" w:cs="Arial"/>
          <w:color w:val="000000"/>
          <w:sz w:val="24"/>
          <w:szCs w:val="24"/>
          <w:highlight w:val="white"/>
        </w:rPr>
        <w:t xml:space="preserve">depty </w:t>
      </w:r>
      <w:r>
        <w:rPr>
          <w:rFonts w:ascii="Arial" w:eastAsia="Arial" w:hAnsi="Arial" w:cs="Arial"/>
          <w:color w:val="000000"/>
          <w:sz w:val="24"/>
          <w:szCs w:val="24"/>
          <w:highlight w:val="white"/>
        </w:rPr>
        <w:br/>
      </w:r>
      <w:r w:rsidRPr="008337F6">
        <w:rPr>
          <w:rFonts w:ascii="Arial" w:eastAsia="Arial" w:hAnsi="Arial" w:cs="Arial"/>
          <w:color w:val="000000"/>
          <w:sz w:val="24"/>
          <w:szCs w:val="24"/>
          <w:highlight w:val="white"/>
        </w:rPr>
        <w:t xml:space="preserve">na zisk </w:t>
      </w:r>
      <w:r w:rsidRPr="008337F6">
        <w:rPr>
          <w:rFonts w:ascii="Arial" w:eastAsia="Arial" w:hAnsi="Arial" w:cs="Arial"/>
          <w:b/>
          <w:color w:val="FF0000"/>
          <w:sz w:val="24"/>
          <w:szCs w:val="24"/>
          <w:highlight w:val="white"/>
        </w:rPr>
        <w:t>t/T</w:t>
      </w:r>
      <w:r w:rsidRPr="008337F6">
        <w:rPr>
          <w:rFonts w:ascii="Arial" w:eastAsia="Arial" w:hAnsi="Arial" w:cs="Arial"/>
          <w:color w:val="000000"/>
          <w:sz w:val="24"/>
          <w:szCs w:val="24"/>
          <w:highlight w:val="white"/>
        </w:rPr>
        <w:t xml:space="preserve">itulu, nakonec neprošel ani do play </w:t>
      </w:r>
      <w:proofErr w:type="spellStart"/>
      <w:r w:rsidRPr="008337F6">
        <w:rPr>
          <w:rFonts w:ascii="Arial" w:eastAsia="Arial" w:hAnsi="Arial" w:cs="Arial"/>
          <w:color w:val="000000"/>
          <w:sz w:val="24"/>
          <w:szCs w:val="24"/>
          <w:highlight w:val="white"/>
        </w:rPr>
        <w:t>off</w:t>
      </w:r>
      <w:proofErr w:type="spellEnd"/>
      <w:r w:rsidRPr="008337F6">
        <w:rPr>
          <w:rFonts w:ascii="Arial" w:eastAsia="Arial" w:hAnsi="Arial" w:cs="Arial"/>
          <w:color w:val="000000"/>
          <w:sz w:val="24"/>
          <w:szCs w:val="24"/>
          <w:highlight w:val="white"/>
        </w:rPr>
        <w:t xml:space="preserve"> a chvílem</w:t>
      </w:r>
      <w:r w:rsidRPr="008337F6">
        <w:rPr>
          <w:rFonts w:ascii="Arial" w:eastAsia="Arial" w:hAnsi="Arial" w:cs="Arial"/>
          <w:b/>
          <w:color w:val="FF0000"/>
          <w:sz w:val="24"/>
          <w:szCs w:val="24"/>
          <w:highlight w:val="white"/>
        </w:rPr>
        <w:t xml:space="preserve">i/y </w:t>
      </w:r>
      <w:r w:rsidRPr="008337F6">
        <w:rPr>
          <w:rFonts w:ascii="Arial" w:eastAsia="Arial" w:hAnsi="Arial" w:cs="Arial"/>
          <w:color w:val="000000"/>
          <w:sz w:val="24"/>
          <w:szCs w:val="24"/>
          <w:highlight w:val="white"/>
        </w:rPr>
        <w:t>působil až komicky.</w:t>
      </w:r>
    </w:p>
    <w:p w14:paraId="700A47AE" w14:textId="3CA9362B" w:rsidR="008337F6" w:rsidRDefault="008337F6" w:rsidP="008337F6">
      <w:pPr>
        <w:pBdr>
          <w:top w:val="single" w:sz="4" w:space="1" w:color="auto"/>
          <w:left w:val="single" w:sz="4" w:space="4" w:color="auto"/>
          <w:bottom w:val="single" w:sz="4" w:space="1" w:color="auto"/>
          <w:right w:val="single" w:sz="4" w:space="0" w:color="auto"/>
        </w:pBdr>
        <w:spacing w:line="275" w:lineRule="auto"/>
        <w:ind w:left="142" w:hanging="1"/>
        <w:jc w:val="both"/>
        <w:textDirection w:val="btLr"/>
        <w:rPr>
          <w:rFonts w:ascii="Arial" w:eastAsia="Arial" w:hAnsi="Arial" w:cs="Arial"/>
          <w:i/>
          <w:color w:val="000000"/>
          <w:sz w:val="18"/>
          <w:szCs w:val="18"/>
        </w:rPr>
      </w:pPr>
      <w:r w:rsidRPr="001700C1">
        <w:rPr>
          <w:rFonts w:ascii="Arial" w:eastAsia="Arial" w:hAnsi="Arial" w:cs="Arial"/>
          <w:i/>
          <w:color w:val="000000"/>
          <w:sz w:val="18"/>
          <w:szCs w:val="18"/>
          <w:highlight w:val="white"/>
        </w:rPr>
        <w:t>(https://www.idnes.cz/sport/basket/nba-russell-westbrook-los-angeles-lakers-nejhorsi-strelec.A220627_150744_sport-basket_itit, upraveno)</w:t>
      </w:r>
    </w:p>
    <w:p w14:paraId="21B7119A" w14:textId="50FDB3B6" w:rsidR="003A58BE" w:rsidRPr="003A58BE" w:rsidRDefault="008337F6" w:rsidP="008337F6">
      <w:pPr>
        <w:spacing w:line="275" w:lineRule="auto"/>
        <w:jc w:val="both"/>
        <w:textDirection w:val="btLr"/>
        <w:rPr>
          <w:rFonts w:ascii="Arial" w:hAnsi="Arial" w:cs="Arial"/>
          <w:i/>
          <w:iCs/>
          <w:sz w:val="18"/>
          <w:szCs w:val="18"/>
        </w:rPr>
      </w:pPr>
      <w:r w:rsidRPr="008337F6">
        <w:rPr>
          <w:rFonts w:ascii="Arial" w:hAnsi="Arial" w:cs="Arial"/>
          <w:i/>
          <w:iCs/>
          <w:sz w:val="18"/>
          <w:szCs w:val="18"/>
        </w:rPr>
        <w:t>(</w:t>
      </w:r>
      <w:r w:rsidR="003A58BE" w:rsidRPr="003A58BE">
        <w:rPr>
          <w:rFonts w:ascii="Arial" w:hAnsi="Arial" w:cs="Arial"/>
          <w:i/>
          <w:iCs/>
          <w:sz w:val="18"/>
          <w:szCs w:val="18"/>
        </w:rPr>
        <w:t>Pročeštinu 1/202</w:t>
      </w:r>
      <w:r>
        <w:rPr>
          <w:rFonts w:ascii="Arial" w:hAnsi="Arial" w:cs="Arial"/>
          <w:i/>
          <w:iCs/>
          <w:sz w:val="18"/>
          <w:szCs w:val="18"/>
        </w:rPr>
        <w:t>2</w:t>
      </w:r>
      <w:r w:rsidR="003A58BE" w:rsidRPr="003A58BE">
        <w:rPr>
          <w:rFonts w:ascii="Arial" w:hAnsi="Arial" w:cs="Arial"/>
          <w:i/>
          <w:iCs/>
          <w:sz w:val="18"/>
          <w:szCs w:val="18"/>
        </w:rPr>
        <w:t xml:space="preserve">, s. </w:t>
      </w:r>
      <w:r>
        <w:rPr>
          <w:rFonts w:ascii="Arial" w:hAnsi="Arial" w:cs="Arial"/>
          <w:i/>
          <w:iCs/>
          <w:sz w:val="18"/>
          <w:szCs w:val="18"/>
        </w:rPr>
        <w:t>8</w:t>
      </w:r>
      <w:r w:rsidR="003A58BE" w:rsidRPr="003A58BE">
        <w:rPr>
          <w:rFonts w:ascii="Arial" w:hAnsi="Arial" w:cs="Arial"/>
          <w:i/>
          <w:iCs/>
          <w:sz w:val="18"/>
          <w:szCs w:val="18"/>
        </w:rPr>
        <w:t>; https://www.procestinu.cz/casopis/)</w:t>
      </w:r>
    </w:p>
    <w:p w14:paraId="243D8335" w14:textId="620D5107" w:rsidR="003D1985" w:rsidRDefault="003D1985">
      <w:pPr>
        <w:rPr>
          <w:rFonts w:ascii="Arial" w:eastAsia="Arial" w:hAnsi="Arial" w:cs="Arial"/>
          <w:b/>
          <w:noProof/>
          <w:color w:val="F030A1"/>
          <w:sz w:val="28"/>
        </w:rPr>
      </w:pPr>
      <w:r>
        <w:br w:type="page"/>
      </w:r>
    </w:p>
    <w:p w14:paraId="10F3317F" w14:textId="772F81B2" w:rsidR="003D1985" w:rsidRDefault="003D1985" w:rsidP="003D1985">
      <w:pPr>
        <w:pStyle w:val="kol-zadn"/>
        <w:ind w:left="288" w:right="-153" w:hanging="4"/>
      </w:pPr>
      <w:r>
        <w:lastRenderedPageBreak/>
        <w:t>Řešení</w:t>
      </w:r>
    </w:p>
    <w:p w14:paraId="692D770B" w14:textId="403FDEE4" w:rsidR="003D1985" w:rsidRPr="003D1985" w:rsidRDefault="003D1985" w:rsidP="000F1AE3">
      <w:pPr>
        <w:spacing w:line="275" w:lineRule="auto"/>
        <w:ind w:left="142" w:hanging="1"/>
        <w:textDirection w:val="btLr"/>
        <w:rPr>
          <w:rFonts w:ascii="Arial" w:hAnsi="Arial" w:cs="Arial"/>
        </w:rPr>
      </w:pPr>
      <w:r w:rsidRPr="003D1985">
        <w:rPr>
          <w:rFonts w:ascii="Arial" w:eastAsia="Arial" w:hAnsi="Arial" w:cs="Arial"/>
          <w:highlight w:val="white"/>
        </w:rPr>
        <w:t xml:space="preserve">Třiatřicetiletý Američan má před sebou poslední rok pořádně štědré smlouvy. Během následující sezony si přijde na více než 47 milionů dolarů (přibližně 1,1 miliardy korun). Větší příjem čeká jen úřadujícího vítěze Stephena </w:t>
      </w:r>
      <w:proofErr w:type="spellStart"/>
      <w:r w:rsidRPr="003D1985">
        <w:rPr>
          <w:rFonts w:ascii="Arial" w:eastAsia="Arial" w:hAnsi="Arial" w:cs="Arial"/>
          <w:highlight w:val="white"/>
        </w:rPr>
        <w:t>Curryho</w:t>
      </w:r>
      <w:proofErr w:type="spellEnd"/>
      <w:r w:rsidRPr="003D1985">
        <w:rPr>
          <w:rFonts w:ascii="Arial" w:eastAsia="Arial" w:hAnsi="Arial" w:cs="Arial"/>
          <w:highlight w:val="white"/>
        </w:rPr>
        <w:t xml:space="preserve"> z </w:t>
      </w:r>
      <w:proofErr w:type="spellStart"/>
      <w:r w:rsidRPr="003D1985">
        <w:rPr>
          <w:rFonts w:ascii="Arial" w:eastAsia="Arial" w:hAnsi="Arial" w:cs="Arial"/>
          <w:highlight w:val="white"/>
        </w:rPr>
        <w:t>Golden</w:t>
      </w:r>
      <w:proofErr w:type="spellEnd"/>
      <w:r w:rsidRPr="003D1985">
        <w:rPr>
          <w:rFonts w:ascii="Arial" w:eastAsia="Arial" w:hAnsi="Arial" w:cs="Arial"/>
          <w:highlight w:val="white"/>
        </w:rPr>
        <w:t xml:space="preserve"> </w:t>
      </w:r>
      <w:proofErr w:type="spellStart"/>
      <w:r w:rsidRPr="003D1985">
        <w:rPr>
          <w:rFonts w:ascii="Arial" w:eastAsia="Arial" w:hAnsi="Arial" w:cs="Arial"/>
          <w:highlight w:val="white"/>
        </w:rPr>
        <w:t>State</w:t>
      </w:r>
      <w:proofErr w:type="spellEnd"/>
      <w:r w:rsidRPr="003D1985">
        <w:rPr>
          <w:rFonts w:ascii="Arial" w:eastAsia="Arial" w:hAnsi="Arial" w:cs="Arial"/>
          <w:highlight w:val="white"/>
        </w:rPr>
        <w:t xml:space="preserve"> a věčně zraněného Johna Walla, nový přírůstek LA </w:t>
      </w:r>
      <w:proofErr w:type="spellStart"/>
      <w:r w:rsidRPr="003D1985">
        <w:rPr>
          <w:rFonts w:ascii="Arial" w:eastAsia="Arial" w:hAnsi="Arial" w:cs="Arial"/>
          <w:highlight w:val="white"/>
        </w:rPr>
        <w:t>Clippers</w:t>
      </w:r>
      <w:proofErr w:type="spellEnd"/>
      <w:r w:rsidRPr="003D1985">
        <w:rPr>
          <w:rFonts w:ascii="Arial" w:eastAsia="Arial" w:hAnsi="Arial" w:cs="Arial"/>
          <w:highlight w:val="white"/>
        </w:rPr>
        <w:t>.</w:t>
      </w:r>
    </w:p>
    <w:p w14:paraId="103CC6FA" w14:textId="3E34E059" w:rsidR="003D1985" w:rsidRPr="003D1985" w:rsidRDefault="003D1985" w:rsidP="000F1AE3">
      <w:pPr>
        <w:spacing w:line="275" w:lineRule="auto"/>
        <w:ind w:left="142" w:hanging="1"/>
        <w:textDirection w:val="btLr"/>
        <w:rPr>
          <w:rFonts w:ascii="Arial" w:hAnsi="Arial" w:cs="Arial"/>
        </w:rPr>
      </w:pPr>
      <w:r w:rsidRPr="003D1985">
        <w:rPr>
          <w:rFonts w:ascii="Arial" w:eastAsia="Arial" w:hAnsi="Arial" w:cs="Arial"/>
          <w:highlight w:val="white"/>
        </w:rPr>
        <w:t xml:space="preserve">Jistotu své gigantické mzdy zatím </w:t>
      </w:r>
      <w:proofErr w:type="spellStart"/>
      <w:r w:rsidRPr="003D1985">
        <w:rPr>
          <w:rFonts w:ascii="Arial" w:eastAsia="Arial" w:hAnsi="Arial" w:cs="Arial"/>
          <w:highlight w:val="white"/>
        </w:rPr>
        <w:t>Westbrook</w:t>
      </w:r>
      <w:proofErr w:type="spellEnd"/>
      <w:r w:rsidRPr="003D1985">
        <w:rPr>
          <w:rFonts w:ascii="Arial" w:eastAsia="Arial" w:hAnsi="Arial" w:cs="Arial"/>
          <w:highlight w:val="white"/>
        </w:rPr>
        <w:t xml:space="preserve"> nemá, nyní už jej od ní však dělí jen trocha papírování. Musí totiž do středy aktivovat klauzuli ve svém kontraktu, tzv. hráčskou opci, na čemž během úterního dne začal jeho agent pracovat.</w:t>
      </w:r>
    </w:p>
    <w:p w14:paraId="06AA2078" w14:textId="56C8FA19" w:rsidR="003D1985" w:rsidRPr="003D1985" w:rsidRDefault="003D1985" w:rsidP="000F1AE3">
      <w:pPr>
        <w:spacing w:line="275" w:lineRule="auto"/>
        <w:ind w:left="142" w:hanging="1"/>
        <w:textDirection w:val="btLr"/>
        <w:rPr>
          <w:rFonts w:ascii="Arial" w:hAnsi="Arial" w:cs="Arial"/>
        </w:rPr>
      </w:pPr>
      <w:r w:rsidRPr="003D1985">
        <w:rPr>
          <w:rFonts w:ascii="Arial" w:eastAsia="Arial" w:hAnsi="Arial" w:cs="Arial"/>
          <w:highlight w:val="white"/>
        </w:rPr>
        <w:t xml:space="preserve">Její využití je logické. Zvlášť když se </w:t>
      </w:r>
      <w:proofErr w:type="spellStart"/>
      <w:r w:rsidRPr="003D1985">
        <w:rPr>
          <w:rFonts w:ascii="Arial" w:eastAsia="Arial" w:hAnsi="Arial" w:cs="Arial"/>
          <w:highlight w:val="white"/>
        </w:rPr>
        <w:t>Westbrook</w:t>
      </w:r>
      <w:proofErr w:type="spellEnd"/>
      <w:r w:rsidRPr="003D1985">
        <w:rPr>
          <w:rFonts w:ascii="Arial" w:eastAsia="Arial" w:hAnsi="Arial" w:cs="Arial"/>
          <w:highlight w:val="white"/>
        </w:rPr>
        <w:t xml:space="preserve"> domnívá, že poslední ročník měl mizerný především kvůli tomu, že od </w:t>
      </w:r>
      <w:proofErr w:type="spellStart"/>
      <w:r w:rsidRPr="003D1985">
        <w:rPr>
          <w:rFonts w:ascii="Arial" w:eastAsia="Arial" w:hAnsi="Arial" w:cs="Arial"/>
          <w:highlight w:val="white"/>
        </w:rPr>
        <w:t>Lakers</w:t>
      </w:r>
      <w:proofErr w:type="spellEnd"/>
      <w:r w:rsidRPr="003D1985">
        <w:rPr>
          <w:rFonts w:ascii="Arial" w:eastAsia="Arial" w:hAnsi="Arial" w:cs="Arial"/>
          <w:highlight w:val="white"/>
        </w:rPr>
        <w:t xml:space="preserve"> nedostal pořádnou šanci. Věhlasný tým z Los Angeles prožil hororovou sezonu. Před jejím startem patřil mezi největší adepty na zisk titulu, nakonec neprošel ani do play </w:t>
      </w:r>
      <w:proofErr w:type="spellStart"/>
      <w:r w:rsidRPr="003D1985">
        <w:rPr>
          <w:rFonts w:ascii="Arial" w:eastAsia="Arial" w:hAnsi="Arial" w:cs="Arial"/>
          <w:highlight w:val="white"/>
        </w:rPr>
        <w:t>off</w:t>
      </w:r>
      <w:proofErr w:type="spellEnd"/>
      <w:r w:rsidRPr="003D1985">
        <w:rPr>
          <w:rFonts w:ascii="Arial" w:eastAsia="Arial" w:hAnsi="Arial" w:cs="Arial"/>
          <w:highlight w:val="white"/>
        </w:rPr>
        <w:t xml:space="preserve"> a chvílemi působil až komicky.</w:t>
      </w:r>
    </w:p>
    <w:p w14:paraId="2587FFAE" w14:textId="6D686A5C" w:rsidR="003D1985" w:rsidRDefault="003D1985" w:rsidP="003D1985">
      <w:pPr>
        <w:pStyle w:val="kol-zadn"/>
        <w:ind w:left="288" w:right="-153" w:hanging="4"/>
      </w:pPr>
    </w:p>
    <w:p w14:paraId="59C53572" w14:textId="77777777" w:rsidR="003D1985" w:rsidRDefault="003D1985" w:rsidP="003D1985">
      <w:pPr>
        <w:pStyle w:val="kol-zadn"/>
        <w:ind w:left="288" w:right="-153" w:hanging="4"/>
      </w:pPr>
    </w:p>
    <w:p w14:paraId="33EA570E" w14:textId="77777777" w:rsidR="008337F6" w:rsidRDefault="008337F6" w:rsidP="00194B7F">
      <w:pPr>
        <w:pStyle w:val="Sebereflexeka"/>
      </w:pPr>
    </w:p>
    <w:p w14:paraId="60EB91BD" w14:textId="347C6BBA"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8337F6">
      <w:type w:val="continuous"/>
      <w:pgSz w:w="11906" w:h="16838"/>
      <w:pgMar w:top="720" w:right="849"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6pt" o:bullet="t">
        <v:imagedata r:id="rId1" o:title="odrazka"/>
      </v:shape>
    </w:pict>
  </w:numPicBullet>
  <w:numPicBullet w:numPicBulletId="1">
    <w:pict>
      <v:shape id="_x0000_i1027" type="#_x0000_t75" style="width:5.4pt;height:3.6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65EF9"/>
    <w:rsid w:val="000A308A"/>
    <w:rsid w:val="000F1AE3"/>
    <w:rsid w:val="00106D77"/>
    <w:rsid w:val="0011432B"/>
    <w:rsid w:val="00145BE7"/>
    <w:rsid w:val="00194B7F"/>
    <w:rsid w:val="001E2A79"/>
    <w:rsid w:val="0020026C"/>
    <w:rsid w:val="00215D31"/>
    <w:rsid w:val="002230CF"/>
    <w:rsid w:val="00241D37"/>
    <w:rsid w:val="00257488"/>
    <w:rsid w:val="00263525"/>
    <w:rsid w:val="00271864"/>
    <w:rsid w:val="002C10F6"/>
    <w:rsid w:val="002D5A52"/>
    <w:rsid w:val="002E43B0"/>
    <w:rsid w:val="002E64A8"/>
    <w:rsid w:val="002F2EB6"/>
    <w:rsid w:val="00301E59"/>
    <w:rsid w:val="00302AC8"/>
    <w:rsid w:val="00333B50"/>
    <w:rsid w:val="003366EE"/>
    <w:rsid w:val="00352510"/>
    <w:rsid w:val="003821C4"/>
    <w:rsid w:val="003855C1"/>
    <w:rsid w:val="003A58BE"/>
    <w:rsid w:val="003A5F0C"/>
    <w:rsid w:val="003A668F"/>
    <w:rsid w:val="003A7C08"/>
    <w:rsid w:val="003C1E11"/>
    <w:rsid w:val="003C46C8"/>
    <w:rsid w:val="003D1985"/>
    <w:rsid w:val="003E17E5"/>
    <w:rsid w:val="003F2D72"/>
    <w:rsid w:val="004130DD"/>
    <w:rsid w:val="004210B0"/>
    <w:rsid w:val="00447EEF"/>
    <w:rsid w:val="004744E7"/>
    <w:rsid w:val="004B4448"/>
    <w:rsid w:val="004B6382"/>
    <w:rsid w:val="004B73D3"/>
    <w:rsid w:val="004D1840"/>
    <w:rsid w:val="00512C1B"/>
    <w:rsid w:val="00580E32"/>
    <w:rsid w:val="00595755"/>
    <w:rsid w:val="005A1665"/>
    <w:rsid w:val="005D6867"/>
    <w:rsid w:val="005E2369"/>
    <w:rsid w:val="005E7074"/>
    <w:rsid w:val="005E7AD1"/>
    <w:rsid w:val="005F251B"/>
    <w:rsid w:val="00643389"/>
    <w:rsid w:val="00646338"/>
    <w:rsid w:val="006B452B"/>
    <w:rsid w:val="006D6094"/>
    <w:rsid w:val="00710BE9"/>
    <w:rsid w:val="007215F5"/>
    <w:rsid w:val="00754984"/>
    <w:rsid w:val="00777383"/>
    <w:rsid w:val="007845D0"/>
    <w:rsid w:val="007D0B28"/>
    <w:rsid w:val="007D2437"/>
    <w:rsid w:val="007D566A"/>
    <w:rsid w:val="007E1C4D"/>
    <w:rsid w:val="007E2F96"/>
    <w:rsid w:val="0081489F"/>
    <w:rsid w:val="008220DE"/>
    <w:rsid w:val="008311C7"/>
    <w:rsid w:val="008337F6"/>
    <w:rsid w:val="0083700B"/>
    <w:rsid w:val="008456A5"/>
    <w:rsid w:val="00867E80"/>
    <w:rsid w:val="00870C4B"/>
    <w:rsid w:val="008824CF"/>
    <w:rsid w:val="008B3122"/>
    <w:rsid w:val="008C5045"/>
    <w:rsid w:val="009068D6"/>
    <w:rsid w:val="0093051A"/>
    <w:rsid w:val="009507D2"/>
    <w:rsid w:val="0097488B"/>
    <w:rsid w:val="009D05FB"/>
    <w:rsid w:val="009E5E19"/>
    <w:rsid w:val="00AD1C92"/>
    <w:rsid w:val="00AD59E1"/>
    <w:rsid w:val="00AE2C5A"/>
    <w:rsid w:val="00B16A1A"/>
    <w:rsid w:val="00B26F80"/>
    <w:rsid w:val="00B53E7A"/>
    <w:rsid w:val="00B87A67"/>
    <w:rsid w:val="00B87CA7"/>
    <w:rsid w:val="00BB44B1"/>
    <w:rsid w:val="00BC46D4"/>
    <w:rsid w:val="00BE41D2"/>
    <w:rsid w:val="00C223E5"/>
    <w:rsid w:val="00C31B60"/>
    <w:rsid w:val="00C63551"/>
    <w:rsid w:val="00C86DD4"/>
    <w:rsid w:val="00CB5595"/>
    <w:rsid w:val="00CC1CA1"/>
    <w:rsid w:val="00CE1361"/>
    <w:rsid w:val="00CE28A6"/>
    <w:rsid w:val="00D059CC"/>
    <w:rsid w:val="00D334AC"/>
    <w:rsid w:val="00D44F42"/>
    <w:rsid w:val="00D45AB0"/>
    <w:rsid w:val="00D47B00"/>
    <w:rsid w:val="00D52D71"/>
    <w:rsid w:val="00D57763"/>
    <w:rsid w:val="00D60859"/>
    <w:rsid w:val="00D726E6"/>
    <w:rsid w:val="00D7445A"/>
    <w:rsid w:val="00D85463"/>
    <w:rsid w:val="00D86010"/>
    <w:rsid w:val="00D965CE"/>
    <w:rsid w:val="00DB4536"/>
    <w:rsid w:val="00DD3FFA"/>
    <w:rsid w:val="00DE57E9"/>
    <w:rsid w:val="00DF45C8"/>
    <w:rsid w:val="00E0332A"/>
    <w:rsid w:val="00E10B8F"/>
    <w:rsid w:val="00E54E6C"/>
    <w:rsid w:val="00E77B64"/>
    <w:rsid w:val="00EA3EF5"/>
    <w:rsid w:val="00EA7288"/>
    <w:rsid w:val="00ED3DDC"/>
    <w:rsid w:val="00EE3316"/>
    <w:rsid w:val="00F15F6B"/>
    <w:rsid w:val="00F2067A"/>
    <w:rsid w:val="00F279BD"/>
    <w:rsid w:val="00F3021A"/>
    <w:rsid w:val="00F87D93"/>
    <w:rsid w:val="00F92BEE"/>
    <w:rsid w:val="00FA1C19"/>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predmet/cj-a-literatu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2</Pages>
  <Words>423</Words>
  <Characters>2499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53</cp:revision>
  <cp:lastPrinted>2023-01-24T15:32:00Z</cp:lastPrinted>
  <dcterms:created xsi:type="dcterms:W3CDTF">2021-08-03T09:29:00Z</dcterms:created>
  <dcterms:modified xsi:type="dcterms:W3CDTF">2023-02-09T18:52:00Z</dcterms:modified>
</cp:coreProperties>
</file>