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1BE3C634" w:rsidR="00FA405E" w:rsidRDefault="003855C1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Psaní velkých písmen: </w:t>
      </w:r>
      <w:r w:rsidR="00C72F97">
        <w:t>instituce a organizace</w:t>
      </w:r>
    </w:p>
    <w:p w14:paraId="71B1CA29" w14:textId="77777777" w:rsidR="00C72F97" w:rsidRDefault="003855C1" w:rsidP="009D05FB">
      <w:pPr>
        <w:pStyle w:val="Popispracovnholistu"/>
        <w:rPr>
          <w:sz w:val="24"/>
        </w:rPr>
      </w:pPr>
      <w:r>
        <w:rPr>
          <w:sz w:val="24"/>
        </w:rPr>
        <w:t xml:space="preserve">Psaní velkých písmen v názvech </w:t>
      </w:r>
      <w:r w:rsidR="00C72F97">
        <w:rPr>
          <w:sz w:val="24"/>
        </w:rPr>
        <w:t xml:space="preserve">institucí a organizací </w:t>
      </w:r>
      <w:r>
        <w:rPr>
          <w:sz w:val="24"/>
        </w:rPr>
        <w:t xml:space="preserve">zahrnuje </w:t>
      </w:r>
      <w:r w:rsidR="00C72F97">
        <w:rPr>
          <w:sz w:val="24"/>
        </w:rPr>
        <w:t>není úplně jednoduché</w:t>
      </w:r>
      <w:r>
        <w:rPr>
          <w:sz w:val="24"/>
        </w:rPr>
        <w:t xml:space="preserve"> – </w:t>
      </w:r>
      <w:r w:rsidR="00C72F97">
        <w:rPr>
          <w:sz w:val="24"/>
        </w:rPr>
        <w:t>školy, firmy, oficiální názvy krajů a států, mezinárodní i domácí organizace. Doplníte správně velká písmena v název některých z nich?</w:t>
      </w:r>
    </w:p>
    <w:p w14:paraId="71DCE5BE" w14:textId="29FB2EEE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</w:t>
      </w:r>
      <w:r w:rsidR="00C72F97">
        <w:rPr>
          <w:sz w:val="24"/>
        </w:rPr>
        <w:t>c</w:t>
      </w:r>
      <w:r>
        <w:rPr>
          <w:sz w:val="24"/>
        </w:rPr>
        <w:t>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E10B8F">
        <w:rPr>
          <w:sz w:val="24"/>
        </w:rPr>
        <w:t xml:space="preserve">vyšších ročníků druhého stupně základních škol </w:t>
      </w:r>
      <w:r w:rsidR="00065EF9">
        <w:rPr>
          <w:sz w:val="24"/>
        </w:rPr>
        <w:t>j</w:t>
      </w:r>
      <w:r>
        <w:rPr>
          <w:sz w:val="24"/>
        </w:rPr>
        <w:t xml:space="preserve">e součástí </w:t>
      </w:r>
      <w:r w:rsidR="00CF0B3A" w:rsidRPr="00CF0B3A">
        <w:rPr>
          <w:sz w:val="24"/>
        </w:rPr>
        <w:t xml:space="preserve">námětu Jak na přijímačky z češtiny, jehož </w:t>
      </w:r>
      <w:bookmarkStart w:id="0" w:name="_GoBack"/>
      <w:bookmarkEnd w:id="0"/>
      <w:r w:rsidR="00D059CC">
        <w:rPr>
          <w:sz w:val="24"/>
        </w:rPr>
        <w:t>c</w:t>
      </w:r>
      <w:r w:rsidR="005A1665">
        <w:rPr>
          <w:sz w:val="24"/>
        </w:rPr>
        <w:t xml:space="preserve">ílem je </w:t>
      </w:r>
      <w:r w:rsidR="00065EF9">
        <w:rPr>
          <w:sz w:val="24"/>
        </w:rPr>
        <w:t>pomoci žákům při přípravě na přijímací zkoušky ke studiu na středních školách.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648FD81" w14:textId="43A25FF5" w:rsidR="00FA405E" w:rsidRDefault="00B54251" w:rsidP="005F251B">
      <w:pPr>
        <w:pStyle w:val="Video"/>
        <w:ind w:left="284" w:right="131" w:hanging="284"/>
        <w:rPr>
          <w:color w:val="404040" w:themeColor="text1" w:themeTint="BF"/>
        </w:rPr>
      </w:pPr>
      <w:hyperlink r:id="rId11" w:history="1">
        <w:r w:rsidR="00D44F42" w:rsidRPr="003855C1">
          <w:rPr>
            <w:rStyle w:val="Hypertextovodkaz"/>
          </w:rPr>
          <w:t>Škola doma (9. tř.): P</w:t>
        </w:r>
        <w:r w:rsidR="003855C1" w:rsidRPr="003855C1">
          <w:rPr>
            <w:rStyle w:val="Hypertextovodkaz"/>
          </w:rPr>
          <w:t>saní velkých písmen I</w:t>
        </w:r>
      </w:hyperlink>
      <w:r w:rsidR="00352510">
        <w:rPr>
          <w:rStyle w:val="Hypertextovodkaz"/>
          <w:b w:val="0"/>
          <w:bCs w:val="0"/>
        </w:rPr>
        <w:br/>
      </w:r>
      <w:hyperlink r:id="rId12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51B84219" w:rsidR="00C223E5" w:rsidRDefault="00C223E5" w:rsidP="005F251B">
      <w:pPr>
        <w:pStyle w:val="Video"/>
        <w:ind w:left="284" w:right="131" w:hanging="284"/>
        <w:rPr>
          <w:color w:val="404040" w:themeColor="text1" w:themeTint="BF"/>
        </w:rPr>
      </w:pPr>
    </w:p>
    <w:p w14:paraId="07CB3FC6" w14:textId="6AE8CE2A" w:rsidR="00D726E6" w:rsidRDefault="00D726E6" w:rsidP="00D726E6">
      <w:pPr>
        <w:pStyle w:val="dekodpov"/>
        <w:ind w:right="-11"/>
      </w:pPr>
    </w:p>
    <w:p w14:paraId="5D2AA1C7" w14:textId="003A1DCB" w:rsidR="003A7C08" w:rsidRDefault="003A7C08" w:rsidP="00D726E6">
      <w:pPr>
        <w:pStyle w:val="dekodpov"/>
        <w:ind w:right="-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9A668" wp14:editId="04528135">
                <wp:simplePos x="0" y="0"/>
                <wp:positionH relativeFrom="column">
                  <wp:posOffset>121920</wp:posOffset>
                </wp:positionH>
                <wp:positionV relativeFrom="paragraph">
                  <wp:posOffset>10160</wp:posOffset>
                </wp:positionV>
                <wp:extent cx="6393180" cy="4671060"/>
                <wp:effectExtent l="0" t="0" r="16510" b="2730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67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891521" w14:textId="3385D969" w:rsidR="003A7C08" w:rsidRDefault="004123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4083F" wp14:editId="63D9BF1E">
                                  <wp:extent cx="6195060" cy="553212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5060" cy="553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789A66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.6pt;margin-top:.8pt;width:503.4pt;height:367.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" fillcolor="white [3201]" strokecolor="white [3212]" strokeweight=".5pt">
                <v:textbox style="mso-fit-shape-to-text:t">
                  <w:txbxContent>
                    <w:p w14:paraId="6F891521" w14:textId="3385D969" w:rsidR="003A7C08" w:rsidRDefault="00412362">
                      <w:r>
                        <w:rPr>
                          <w:noProof/>
                        </w:rPr>
                        <w:drawing>
                          <wp:inline distT="0" distB="0" distL="0" distR="0" wp14:anchorId="2F44083F" wp14:editId="63D9BF1E">
                            <wp:extent cx="6195060" cy="553212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5060" cy="553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9A7B6" w14:textId="57D25C6C" w:rsidR="003A7C08" w:rsidRDefault="003A7C08" w:rsidP="00D726E6">
      <w:pPr>
        <w:pStyle w:val="dekodpov"/>
        <w:ind w:right="-11"/>
      </w:pPr>
    </w:p>
    <w:p w14:paraId="6DB6D6E7" w14:textId="118EAD2B" w:rsidR="003A7C08" w:rsidRDefault="003A7C08" w:rsidP="00D726E6">
      <w:pPr>
        <w:pStyle w:val="dekodpov"/>
        <w:ind w:right="-11"/>
      </w:pPr>
    </w:p>
    <w:p w14:paraId="55CB751D" w14:textId="7958BB63" w:rsidR="003A7C08" w:rsidRDefault="003A7C08" w:rsidP="00D726E6">
      <w:pPr>
        <w:pStyle w:val="dekodpov"/>
        <w:ind w:right="-11"/>
      </w:pPr>
    </w:p>
    <w:p w14:paraId="5C19CDB5" w14:textId="64F5859F" w:rsidR="003A7C08" w:rsidRDefault="003A7C08" w:rsidP="00D726E6">
      <w:pPr>
        <w:pStyle w:val="dekodpov"/>
        <w:ind w:right="-11"/>
      </w:pPr>
    </w:p>
    <w:p w14:paraId="3A14220B" w14:textId="316ACE72" w:rsidR="003A7C08" w:rsidRDefault="003A7C08" w:rsidP="00D726E6">
      <w:pPr>
        <w:pStyle w:val="dekodpov"/>
        <w:ind w:right="-11"/>
      </w:pPr>
    </w:p>
    <w:p w14:paraId="697ECC12" w14:textId="4067B484" w:rsidR="003A7C08" w:rsidRDefault="003A7C08" w:rsidP="00D726E6">
      <w:pPr>
        <w:pStyle w:val="dekodpov"/>
        <w:ind w:right="-11"/>
      </w:pPr>
    </w:p>
    <w:p w14:paraId="65850DF5" w14:textId="3C756052" w:rsidR="003A7C08" w:rsidRDefault="003A7C08" w:rsidP="00D726E6">
      <w:pPr>
        <w:pStyle w:val="dekodpov"/>
        <w:ind w:right="-11"/>
      </w:pPr>
    </w:p>
    <w:p w14:paraId="7DFD0E57" w14:textId="701C16AA" w:rsidR="003A7C08" w:rsidRDefault="003A7C08" w:rsidP="00D726E6">
      <w:pPr>
        <w:pStyle w:val="dekodpov"/>
        <w:ind w:right="-11"/>
      </w:pPr>
    </w:p>
    <w:p w14:paraId="009E69BA" w14:textId="584AC2AF" w:rsidR="003A7C08" w:rsidRDefault="003A7C08" w:rsidP="00D726E6">
      <w:pPr>
        <w:pStyle w:val="dekodpov"/>
        <w:ind w:right="-11"/>
      </w:pPr>
    </w:p>
    <w:p w14:paraId="471BA3AB" w14:textId="0A62B23D" w:rsidR="003A7C08" w:rsidRDefault="003A7C08" w:rsidP="00D726E6">
      <w:pPr>
        <w:pStyle w:val="dekodpov"/>
        <w:ind w:right="-11"/>
      </w:pPr>
    </w:p>
    <w:p w14:paraId="075C7CD8" w14:textId="022E242B" w:rsidR="003A7C08" w:rsidRDefault="003A7C08" w:rsidP="00D726E6">
      <w:pPr>
        <w:pStyle w:val="dekodpov"/>
        <w:ind w:right="-11"/>
      </w:pPr>
    </w:p>
    <w:p w14:paraId="3F2E33DA" w14:textId="6A880ECF" w:rsidR="003A7C08" w:rsidRDefault="003A7C08" w:rsidP="00D726E6">
      <w:pPr>
        <w:pStyle w:val="dekodpov"/>
        <w:ind w:right="-11"/>
      </w:pPr>
    </w:p>
    <w:p w14:paraId="00ACF92A" w14:textId="77777777" w:rsidR="003A7C08" w:rsidRDefault="003A7C08" w:rsidP="00D726E6">
      <w:pPr>
        <w:pStyle w:val="dekodpov"/>
        <w:ind w:right="-11"/>
      </w:pPr>
    </w:p>
    <w:p w14:paraId="718CD79F" w14:textId="79705280" w:rsidR="00D726E6" w:rsidRDefault="003A7C08" w:rsidP="00D726E6">
      <w:pPr>
        <w:pStyle w:val="dekodpov"/>
        <w:ind w:right="-1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A018B" wp14:editId="60B0751E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477000" cy="5227320"/>
                <wp:effectExtent l="0" t="0" r="19685" b="158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227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A5BC6F" w14:textId="00F16B1B" w:rsidR="003A7C08" w:rsidRDefault="00412362" w:rsidP="003A7C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B6B30" wp14:editId="115B91B4">
                                  <wp:extent cx="6278880" cy="3992880"/>
                                  <wp:effectExtent l="0" t="0" r="7620" b="762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8880" cy="399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1A018B" id="Textové pole 6" o:spid="_x0000_s1027" type="#_x0000_t202" style="position:absolute;left:0;text-align:left;margin-left:0;margin-top:.05pt;width:510pt;height:411.6pt;z-index:25166643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" fillcolor="window" strokecolor="white [3212]" strokeweight=".5pt">
                <v:textbox style="mso-fit-shape-to-text:t">
                  <w:txbxContent>
                    <w:p w14:paraId="46A5BC6F" w14:textId="00F16B1B" w:rsidR="003A7C08" w:rsidRDefault="00412362" w:rsidP="003A7C08">
                      <w:r>
                        <w:rPr>
                          <w:noProof/>
                        </w:rPr>
                        <w:drawing>
                          <wp:inline distT="0" distB="0" distL="0" distR="0" wp14:anchorId="02CB6B30" wp14:editId="115B91B4">
                            <wp:extent cx="6278880" cy="3992880"/>
                            <wp:effectExtent l="0" t="0" r="7620" b="762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8880" cy="399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26BA0" w14:textId="18A79B24" w:rsidR="003A7C08" w:rsidRDefault="003A7C08" w:rsidP="00D726E6">
      <w:pPr>
        <w:pStyle w:val="dekodpov"/>
        <w:ind w:right="-11"/>
      </w:pPr>
    </w:p>
    <w:p w14:paraId="70F76886" w14:textId="5E71E293" w:rsidR="003A7C08" w:rsidRDefault="003A7C08" w:rsidP="00D726E6">
      <w:pPr>
        <w:pStyle w:val="dekodpov"/>
        <w:ind w:right="-11"/>
      </w:pPr>
    </w:p>
    <w:p w14:paraId="520E1205" w14:textId="00D623E2" w:rsidR="003A7C08" w:rsidRDefault="003A7C08" w:rsidP="00D726E6">
      <w:pPr>
        <w:pStyle w:val="dekodpov"/>
        <w:ind w:right="-11"/>
      </w:pPr>
    </w:p>
    <w:p w14:paraId="322B5551" w14:textId="4374D174" w:rsidR="003A7C08" w:rsidRDefault="003A7C08" w:rsidP="00D726E6">
      <w:pPr>
        <w:pStyle w:val="dekodpov"/>
        <w:ind w:right="-11"/>
      </w:pPr>
    </w:p>
    <w:p w14:paraId="739429FD" w14:textId="161BC526" w:rsidR="003A7C08" w:rsidRDefault="003A7C08" w:rsidP="00D726E6">
      <w:pPr>
        <w:pStyle w:val="dekodpov"/>
        <w:ind w:right="-11"/>
      </w:pPr>
    </w:p>
    <w:p w14:paraId="42670E8F" w14:textId="06A64FEE" w:rsidR="003A7C08" w:rsidRDefault="003A7C08" w:rsidP="00D726E6">
      <w:pPr>
        <w:pStyle w:val="dekodpov"/>
        <w:ind w:right="-11"/>
      </w:pPr>
    </w:p>
    <w:p w14:paraId="355517FB" w14:textId="1C85CCB5" w:rsidR="003A7C08" w:rsidRDefault="003A7C08" w:rsidP="00D726E6">
      <w:pPr>
        <w:pStyle w:val="dekodpov"/>
        <w:ind w:right="-11"/>
      </w:pPr>
    </w:p>
    <w:p w14:paraId="540AEB08" w14:textId="77777777" w:rsidR="003A7C08" w:rsidRDefault="003A7C08" w:rsidP="00D726E6">
      <w:pPr>
        <w:pStyle w:val="dekodpov"/>
        <w:ind w:right="-11"/>
      </w:pPr>
    </w:p>
    <w:p w14:paraId="1A05F383" w14:textId="77777777" w:rsidR="00FA1C19" w:rsidRDefault="00FA1C19" w:rsidP="00D726E6">
      <w:pPr>
        <w:pStyle w:val="dekodpov"/>
        <w:ind w:right="-11"/>
      </w:pPr>
    </w:p>
    <w:p w14:paraId="4DF8C51F" w14:textId="77777777" w:rsidR="00412362" w:rsidRDefault="00412362" w:rsidP="00D86010">
      <w:pPr>
        <w:spacing w:after="0" w:line="240" w:lineRule="auto"/>
        <w:ind w:right="414"/>
        <w:jc w:val="right"/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</w:pPr>
    </w:p>
    <w:p w14:paraId="65B62ADE" w14:textId="77777777" w:rsidR="00412362" w:rsidRDefault="00412362" w:rsidP="00D86010">
      <w:pPr>
        <w:spacing w:after="0" w:line="240" w:lineRule="auto"/>
        <w:ind w:right="414"/>
        <w:jc w:val="right"/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</w:pPr>
    </w:p>
    <w:p w14:paraId="3B552667" w14:textId="5BAF0DED" w:rsidR="003A7C08" w:rsidRPr="00F87D93" w:rsidRDefault="00F87D93" w:rsidP="00D86010">
      <w:pPr>
        <w:spacing w:after="0" w:line="240" w:lineRule="auto"/>
        <w:ind w:right="414"/>
        <w:jc w:val="right"/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</w:pP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(</w:t>
      </w:r>
      <w:bookmarkStart w:id="1" w:name="_Hlk96189068"/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Brož, F</w:t>
      </w:r>
      <w:r w:rsidR="00C72F97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. &amp; Brož F. jr., Brož, P.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: </w:t>
      </w:r>
      <w:bookmarkEnd w:id="1"/>
      <w:r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Destrukční učebnice češtiny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. Brno, </w:t>
      </w:r>
      <w:proofErr w:type="spellStart"/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Edika</w:t>
      </w:r>
      <w:proofErr w:type="spellEnd"/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 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201</w:t>
      </w:r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9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, s. </w:t>
      </w:r>
      <w:r w:rsidR="00C72F97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27</w:t>
      </w:r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)</w:t>
      </w:r>
    </w:p>
    <w:p w14:paraId="735E592E" w14:textId="77777777" w:rsidR="003A7C08" w:rsidRDefault="003A7C08" w:rsidP="00194B7F">
      <w:pPr>
        <w:pStyle w:val="Sebereflexeka"/>
      </w:pPr>
    </w:p>
    <w:p w14:paraId="2AD3A2BB" w14:textId="77777777" w:rsidR="00FA1C19" w:rsidRDefault="00FA1C19" w:rsidP="00194B7F">
      <w:pPr>
        <w:pStyle w:val="Sebereflexeka"/>
      </w:pPr>
    </w:p>
    <w:p w14:paraId="60EB91BD" w14:textId="6EFAE943" w:rsidR="004130DD" w:rsidRDefault="00EE3316" w:rsidP="00194B7F">
      <w:pPr>
        <w:pStyle w:val="Sebereflexeka"/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365B3128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2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4" name="Obrázek 4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4" name="Obrázek 4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D726E6">
      <w:type w:val="continuous"/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6D9F0" w14:textId="77777777" w:rsidR="00B54251" w:rsidRDefault="00B54251">
      <w:pPr>
        <w:spacing w:after="0" w:line="240" w:lineRule="auto"/>
      </w:pPr>
      <w:r>
        <w:separator/>
      </w:r>
    </w:p>
  </w:endnote>
  <w:endnote w:type="continuationSeparator" w:id="0">
    <w:p w14:paraId="6FC11345" w14:textId="77777777" w:rsidR="00B54251" w:rsidRDefault="00B5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C3F07" w14:textId="77777777" w:rsidR="00B54251" w:rsidRDefault="00B54251">
      <w:pPr>
        <w:spacing w:after="0" w:line="240" w:lineRule="auto"/>
      </w:pPr>
      <w:r>
        <w:separator/>
      </w:r>
    </w:p>
  </w:footnote>
  <w:footnote w:type="continuationSeparator" w:id="0">
    <w:p w14:paraId="0CA36436" w14:textId="77777777" w:rsidR="00B54251" w:rsidRDefault="00B5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.4pt;height:3.6pt" o:bullet="t">
        <v:imagedata r:id="rId1" o:title="odrazka"/>
      </v:shape>
    </w:pict>
  </w:numPicBullet>
  <w:numPicBullet w:numPicBulletId="1">
    <w:pict>
      <v:shape id="_x0000_i1032" type="#_x0000_t75" style="width:5.4pt;height:3.6pt" o:bullet="t">
        <v:imagedata r:id="rId2" o:title="videoodrazka"/>
      </v:shape>
    </w:pict>
  </w:numPicBullet>
  <w:numPicBullet w:numPicBulletId="2">
    <w:pict>
      <v:shape id="_x0000_i1033" type="#_x0000_t75" style="width:13.2pt;height:12pt" o:bullet="t">
        <v:imagedata r:id="rId3" o:title="videoodrazka"/>
      </v:shape>
    </w:pict>
  </w:numPicBullet>
  <w:numPicBullet w:numPicBulletId="3">
    <w:pict>
      <v:shape id="_x0000_i1034" type="#_x0000_t75" style="width:24pt;height:24pt" o:bullet="t">
        <v:imagedata r:id="rId4" o:title="Group 45"/>
      </v:shape>
    </w:pict>
  </w:numPicBullet>
  <w:numPicBullet w:numPicBulletId="4">
    <w:pict>
      <v:shape id="_x0000_i1035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65EF9"/>
    <w:rsid w:val="000A308A"/>
    <w:rsid w:val="00106D77"/>
    <w:rsid w:val="0011432B"/>
    <w:rsid w:val="00145BE7"/>
    <w:rsid w:val="00194B7F"/>
    <w:rsid w:val="001E2A79"/>
    <w:rsid w:val="0020026C"/>
    <w:rsid w:val="00215D31"/>
    <w:rsid w:val="002230CF"/>
    <w:rsid w:val="00241D37"/>
    <w:rsid w:val="00257488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52510"/>
    <w:rsid w:val="003821C4"/>
    <w:rsid w:val="003855C1"/>
    <w:rsid w:val="003A5F0C"/>
    <w:rsid w:val="003A668F"/>
    <w:rsid w:val="003A7C08"/>
    <w:rsid w:val="003C1E11"/>
    <w:rsid w:val="003E17E5"/>
    <w:rsid w:val="003F2D72"/>
    <w:rsid w:val="00412362"/>
    <w:rsid w:val="004130DD"/>
    <w:rsid w:val="004210B0"/>
    <w:rsid w:val="00447EEF"/>
    <w:rsid w:val="004744E7"/>
    <w:rsid w:val="004B4448"/>
    <w:rsid w:val="004B73D3"/>
    <w:rsid w:val="00512C1B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B452B"/>
    <w:rsid w:val="006D6094"/>
    <w:rsid w:val="007215F5"/>
    <w:rsid w:val="00754984"/>
    <w:rsid w:val="00777383"/>
    <w:rsid w:val="007845D0"/>
    <w:rsid w:val="007D2437"/>
    <w:rsid w:val="007E1C4D"/>
    <w:rsid w:val="0081489F"/>
    <w:rsid w:val="008220DE"/>
    <w:rsid w:val="008311C7"/>
    <w:rsid w:val="0083700B"/>
    <w:rsid w:val="008456A5"/>
    <w:rsid w:val="00867E80"/>
    <w:rsid w:val="00870C4B"/>
    <w:rsid w:val="008824CF"/>
    <w:rsid w:val="008B3122"/>
    <w:rsid w:val="008C5045"/>
    <w:rsid w:val="009068D6"/>
    <w:rsid w:val="0093051A"/>
    <w:rsid w:val="009507D2"/>
    <w:rsid w:val="009D05FB"/>
    <w:rsid w:val="009E5E19"/>
    <w:rsid w:val="00AD1C92"/>
    <w:rsid w:val="00AD59E1"/>
    <w:rsid w:val="00AE2C5A"/>
    <w:rsid w:val="00B16A1A"/>
    <w:rsid w:val="00B26F80"/>
    <w:rsid w:val="00B53E7A"/>
    <w:rsid w:val="00B54251"/>
    <w:rsid w:val="00BB44B1"/>
    <w:rsid w:val="00BC46D4"/>
    <w:rsid w:val="00BE41D2"/>
    <w:rsid w:val="00C223E5"/>
    <w:rsid w:val="00C31B60"/>
    <w:rsid w:val="00C63551"/>
    <w:rsid w:val="00C72F97"/>
    <w:rsid w:val="00C86DD4"/>
    <w:rsid w:val="00CC1CA1"/>
    <w:rsid w:val="00CE1361"/>
    <w:rsid w:val="00CE28A6"/>
    <w:rsid w:val="00CF0B3A"/>
    <w:rsid w:val="00D059CC"/>
    <w:rsid w:val="00D334AC"/>
    <w:rsid w:val="00D44F42"/>
    <w:rsid w:val="00D47B00"/>
    <w:rsid w:val="00D52D71"/>
    <w:rsid w:val="00D57763"/>
    <w:rsid w:val="00D60859"/>
    <w:rsid w:val="00D726E6"/>
    <w:rsid w:val="00D7445A"/>
    <w:rsid w:val="00D85463"/>
    <w:rsid w:val="00D86010"/>
    <w:rsid w:val="00D965CE"/>
    <w:rsid w:val="00DB4536"/>
    <w:rsid w:val="00DE57E9"/>
    <w:rsid w:val="00DF45C8"/>
    <w:rsid w:val="00E0332A"/>
    <w:rsid w:val="00E10B8F"/>
    <w:rsid w:val="00E54E6C"/>
    <w:rsid w:val="00E77B64"/>
    <w:rsid w:val="00EA3EF5"/>
    <w:rsid w:val="00EA7288"/>
    <w:rsid w:val="00ED3DDC"/>
    <w:rsid w:val="00EE3316"/>
    <w:rsid w:val="00F15F6B"/>
    <w:rsid w:val="00F2067A"/>
    <w:rsid w:val="00F279BD"/>
    <w:rsid w:val="00F3021A"/>
    <w:rsid w:val="00F87D93"/>
    <w:rsid w:val="00F92BEE"/>
    <w:rsid w:val="00FA1C19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2799-bible-historie-a-obsah?vsrc=vyhledavani&amp;vsrcid=bibl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212-skola-doma-9-tr-psani-velkych-pismen-i?vsrc=predmet&amp;vsrcid=cj-a-literatura%7E2-stupen-z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A30D7-8EDF-4B59-9C99-0AD742BE6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2</Pages>
  <Words>162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Zehringerová Adéla</cp:lastModifiedBy>
  <cp:revision>44</cp:revision>
  <cp:lastPrinted>2022-02-19T19:15:00Z</cp:lastPrinted>
  <dcterms:created xsi:type="dcterms:W3CDTF">2021-08-03T09:29:00Z</dcterms:created>
  <dcterms:modified xsi:type="dcterms:W3CDTF">2022-03-15T09:25:00Z</dcterms:modified>
</cp:coreProperties>
</file>