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0941C60B" w:rsidR="00FA405E" w:rsidRDefault="007D0B28"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Text s úlohami I</w:t>
      </w:r>
      <w:r w:rsidR="003F2033">
        <w:t>V</w:t>
      </w:r>
    </w:p>
    <w:p w14:paraId="71DCD4C9" w14:textId="45E317A2" w:rsidR="00FA405E" w:rsidRDefault="00D45AB0" w:rsidP="009D05FB">
      <w:pPr>
        <w:pStyle w:val="Popispracovnholistu"/>
        <w:rPr>
          <w:sz w:val="24"/>
        </w:rPr>
      </w:pPr>
      <w:r>
        <w:rPr>
          <w:sz w:val="24"/>
        </w:rPr>
        <w:t xml:space="preserve">Nemusíte být sportovními příznivci, a přesto se můžete při práci se sportovními texty hodně naučit. Sport tady figuruje jen v roli výchozího textu, úlohy ověřují jazykové a čtenářské dovednosti. K tomu, abyste našli v textu jazykové chyby, poznali, jestli informace v textu je, nebo není, našli požadované informace nebo vybrali nejlepší opravu nedostatků v textu, nemusíte umět hrát fotbal. Dokonce ho ani sledovat v televizi…   </w:t>
      </w:r>
    </w:p>
    <w:p w14:paraId="71DCE5BE" w14:textId="24FA6695"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E10B8F">
        <w:rPr>
          <w:sz w:val="24"/>
        </w:rPr>
        <w:t xml:space="preserve">vyšších ročníků druhého stupně základních škol </w:t>
      </w:r>
      <w:r w:rsidR="00065EF9">
        <w:rPr>
          <w:sz w:val="24"/>
        </w:rPr>
        <w:t>j</w:t>
      </w:r>
      <w:r>
        <w:rPr>
          <w:sz w:val="24"/>
        </w:rPr>
        <w:t xml:space="preserve">e součástí </w:t>
      </w:r>
      <w:r w:rsidR="00F42E5F" w:rsidRPr="00F42E5F">
        <w:rPr>
          <w:sz w:val="24"/>
        </w:rPr>
        <w:t>námětu Jak na přijímačky z češtiny,</w:t>
      </w:r>
      <w:r w:rsidR="00F42E5F">
        <w:rPr>
          <w:sz w:val="24"/>
        </w:rPr>
        <w:t xml:space="preserve"> j</w:t>
      </w:r>
      <w:r w:rsidR="00D059CC">
        <w:rPr>
          <w:sz w:val="24"/>
        </w:rPr>
        <w:t>e</w:t>
      </w:r>
      <w:r w:rsidR="008247A8">
        <w:rPr>
          <w:sz w:val="24"/>
        </w:rPr>
        <w:t>hož</w:t>
      </w:r>
      <w:bookmarkStart w:id="0" w:name="_GoBack"/>
      <w:bookmarkEnd w:id="0"/>
      <w:r w:rsidR="00D059CC">
        <w:rPr>
          <w:sz w:val="24"/>
        </w:rPr>
        <w:t xml:space="preserve"> c</w:t>
      </w:r>
      <w:r w:rsidR="005A1665">
        <w:rPr>
          <w:sz w:val="24"/>
        </w:rPr>
        <w:t xml:space="preserve">ílem je </w:t>
      </w:r>
      <w:r w:rsidR="00065EF9">
        <w:rPr>
          <w:sz w:val="24"/>
        </w:rPr>
        <w:t>pomoci žákům při přípravě na přijímací zkoušky ke studiu na středních školách.</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C13E32" w:rsidP="005F251B">
      <w:pPr>
        <w:pStyle w:val="Video"/>
        <w:ind w:left="284" w:right="131" w:hanging="284"/>
        <w:rPr>
          <w:color w:val="404040" w:themeColor="text1" w:themeTint="BF"/>
        </w:rPr>
      </w:pP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52279ED1" w14:textId="475A1E6E" w:rsidR="003C46C8" w:rsidRPr="00990A87" w:rsidRDefault="003C46C8" w:rsidP="003C46C8">
      <w:pPr>
        <w:keepNext/>
        <w:spacing w:before="240" w:after="60"/>
        <w:outlineLvl w:val="0"/>
        <w:rPr>
          <w:rFonts w:ascii="Arial" w:eastAsia="Times New Roman" w:hAnsi="Arial" w:cs="Arial"/>
          <w:b/>
          <w:bCs/>
          <w:caps/>
          <w:kern w:val="32"/>
        </w:rPr>
      </w:pPr>
      <w:r w:rsidRPr="00990A87">
        <w:rPr>
          <w:rFonts w:ascii="Arial" w:eastAsia="Times New Roman" w:hAnsi="Arial" w:cs="Arial"/>
          <w:b/>
          <w:bCs/>
          <w:caps/>
          <w:kern w:val="32"/>
        </w:rPr>
        <w:t>Výchozí text k</w:t>
      </w:r>
      <w:r>
        <w:rPr>
          <w:rFonts w:ascii="Arial" w:eastAsia="Times New Roman" w:hAnsi="Arial" w:cs="Arial"/>
          <w:b/>
          <w:bCs/>
          <w:caps/>
          <w:kern w:val="32"/>
        </w:rPr>
        <w:t> </w:t>
      </w:r>
      <w:r w:rsidRPr="00990A87">
        <w:rPr>
          <w:rFonts w:ascii="Arial" w:eastAsia="Times New Roman" w:hAnsi="Arial" w:cs="Arial"/>
          <w:b/>
          <w:bCs/>
          <w:caps/>
          <w:kern w:val="32"/>
        </w:rPr>
        <w:t>úlo</w:t>
      </w:r>
      <w:r>
        <w:rPr>
          <w:rFonts w:ascii="Arial" w:eastAsia="Times New Roman" w:hAnsi="Arial" w:cs="Arial"/>
          <w:b/>
          <w:bCs/>
          <w:caps/>
          <w:kern w:val="32"/>
        </w:rPr>
        <w:t>hám 1-</w:t>
      </w:r>
      <w:r w:rsidR="003F2033">
        <w:rPr>
          <w:rFonts w:ascii="Arial" w:eastAsia="Times New Roman" w:hAnsi="Arial" w:cs="Arial"/>
          <w:b/>
          <w:bCs/>
          <w:caps/>
          <w:kern w:val="32"/>
        </w:rPr>
        <w:t>10</w:t>
      </w:r>
      <w:r>
        <w:rPr>
          <w:rFonts w:ascii="Arial" w:eastAsia="Times New Roman" w:hAnsi="Arial" w:cs="Arial"/>
          <w:b/>
          <w:bCs/>
          <w:caps/>
          <w:kern w:val="32"/>
        </w:rPr>
        <w:t xml:space="preserve"> </w:t>
      </w:r>
    </w:p>
    <w:p w14:paraId="5504A4B8" w14:textId="77777777" w:rsidR="003C46C8" w:rsidRDefault="003C46C8" w:rsidP="003C46C8">
      <w:pPr>
        <w:pStyle w:val="Zhlav"/>
      </w:pPr>
    </w:p>
    <w:p w14:paraId="1D664D4B" w14:textId="5B0ECA9D" w:rsidR="00641AC7" w:rsidRPr="00641AC7" w:rsidRDefault="003F2033" w:rsidP="003F2033">
      <w:pPr>
        <w:keepNext/>
        <w:keepLines/>
        <w:pBdr>
          <w:top w:val="single" w:sz="4" w:space="1" w:color="auto" w:shadow="1"/>
          <w:left w:val="single" w:sz="4" w:space="4" w:color="auto" w:shadow="1"/>
          <w:bottom w:val="single" w:sz="4" w:space="1" w:color="auto" w:shadow="1"/>
          <w:right w:val="single" w:sz="4" w:space="4" w:color="auto" w:shadow="1"/>
        </w:pBdr>
        <w:ind w:left="110" w:right="160" w:firstLine="330"/>
        <w:rPr>
          <w:rFonts w:ascii="Arial" w:hAnsi="Arial" w:cs="Arial"/>
          <w:i/>
          <w:iCs/>
          <w:color w:val="000000"/>
          <w:sz w:val="18"/>
          <w:szCs w:val="18"/>
        </w:rPr>
      </w:pPr>
      <w:r>
        <w:rPr>
          <w:rFonts w:ascii="Arial" w:hAnsi="Arial" w:cs="Arial"/>
          <w:b/>
          <w:caps/>
          <w:color w:val="000000"/>
        </w:rPr>
        <w:t>francie</w:t>
      </w:r>
      <w:r w:rsidR="00641AC7">
        <w:rPr>
          <w:rFonts w:ascii="Arial" w:hAnsi="Arial" w:cs="Arial"/>
          <w:b/>
          <w:caps/>
          <w:color w:val="000000"/>
        </w:rPr>
        <w:t>–</w:t>
      </w:r>
      <w:r>
        <w:rPr>
          <w:rFonts w:ascii="Arial" w:hAnsi="Arial" w:cs="Arial"/>
          <w:b/>
          <w:caps/>
          <w:color w:val="000000"/>
        </w:rPr>
        <w:t>ukrajina</w:t>
      </w:r>
      <w:r w:rsidR="00641AC7">
        <w:rPr>
          <w:rFonts w:ascii="Arial" w:hAnsi="Arial" w:cs="Arial"/>
          <w:b/>
          <w:caps/>
          <w:color w:val="000000"/>
        </w:rPr>
        <w:br/>
      </w:r>
      <w:r w:rsidR="00641AC7" w:rsidRPr="003F2033">
        <w:rPr>
          <w:rFonts w:ascii="Arial" w:hAnsi="Arial" w:cs="Arial"/>
          <w:color w:val="000000"/>
        </w:rPr>
        <w:t xml:space="preserve">   </w:t>
      </w:r>
      <w:r w:rsidRPr="003F2033">
        <w:rPr>
          <w:rFonts w:ascii="Arial" w:hAnsi="Arial" w:cs="Arial"/>
          <w:color w:val="000000"/>
        </w:rPr>
        <w:t xml:space="preserve">Než se začalo pořádně hrát, pokryly oblohu nad </w:t>
      </w:r>
      <w:proofErr w:type="spellStart"/>
      <w:r w:rsidRPr="003F2033">
        <w:rPr>
          <w:rFonts w:ascii="Arial" w:hAnsi="Arial" w:cs="Arial"/>
          <w:color w:val="000000"/>
        </w:rPr>
        <w:t>Donbass</w:t>
      </w:r>
      <w:proofErr w:type="spellEnd"/>
      <w:r w:rsidRPr="003F2033">
        <w:rPr>
          <w:rFonts w:ascii="Arial" w:hAnsi="Arial" w:cs="Arial"/>
          <w:color w:val="000000"/>
        </w:rPr>
        <w:t xml:space="preserve"> Arénou těžké mraky. Blesky a půlhodinová průtrž mračen pak vyhnaly už po pěti minutách na příkaz sudího </w:t>
      </w:r>
      <w:proofErr w:type="spellStart"/>
      <w:r w:rsidRPr="003F2033">
        <w:rPr>
          <w:rFonts w:ascii="Arial" w:hAnsi="Arial" w:cs="Arial"/>
          <w:color w:val="000000"/>
        </w:rPr>
        <w:t>Kuiperse</w:t>
      </w:r>
      <w:proofErr w:type="spellEnd"/>
      <w:r w:rsidRPr="003F2033">
        <w:rPr>
          <w:rFonts w:ascii="Arial" w:hAnsi="Arial" w:cs="Arial"/>
          <w:color w:val="000000"/>
        </w:rPr>
        <w:t xml:space="preserve"> hráče téměř na hodinu do kabin.</w:t>
      </w:r>
      <w:r>
        <w:rPr>
          <w:rFonts w:ascii="Arial" w:hAnsi="Arial" w:cs="Arial"/>
          <w:color w:val="000000"/>
        </w:rPr>
        <w:br/>
        <w:t xml:space="preserve">   </w:t>
      </w:r>
      <w:r w:rsidRPr="003F2033">
        <w:rPr>
          <w:rFonts w:ascii="Arial" w:hAnsi="Arial" w:cs="Arial"/>
          <w:color w:val="000000"/>
        </w:rPr>
        <w:t xml:space="preserve">Z šatny se s větší vitalitou vrátili na trávník Francouzi, kteří oplývali aktivitou a přesnější souhrou </w:t>
      </w:r>
      <w:r>
        <w:rPr>
          <w:rFonts w:ascii="Arial" w:hAnsi="Arial" w:cs="Arial"/>
          <w:color w:val="000000"/>
        </w:rPr>
        <w:br/>
      </w:r>
      <w:r w:rsidRPr="003F2033">
        <w:rPr>
          <w:rFonts w:ascii="Arial" w:hAnsi="Arial" w:cs="Arial"/>
          <w:color w:val="000000"/>
        </w:rPr>
        <w:t xml:space="preserve">v ofenzivě. Příhodnou situaci ve vápně </w:t>
      </w:r>
      <w:proofErr w:type="spellStart"/>
      <w:r w:rsidRPr="003F2033">
        <w:rPr>
          <w:rFonts w:ascii="Arial" w:hAnsi="Arial" w:cs="Arial"/>
          <w:color w:val="000000"/>
        </w:rPr>
        <w:t>Ribéry</w:t>
      </w:r>
      <w:proofErr w:type="spellEnd"/>
      <w:r w:rsidRPr="003F2033">
        <w:rPr>
          <w:rFonts w:ascii="Arial" w:hAnsi="Arial" w:cs="Arial"/>
          <w:color w:val="000000"/>
        </w:rPr>
        <w:t xml:space="preserve"> s </w:t>
      </w:r>
      <w:proofErr w:type="spellStart"/>
      <w:r w:rsidRPr="003F2033">
        <w:rPr>
          <w:rFonts w:ascii="Arial" w:hAnsi="Arial" w:cs="Arial"/>
          <w:color w:val="000000"/>
        </w:rPr>
        <w:t>Nasrim</w:t>
      </w:r>
      <w:proofErr w:type="spellEnd"/>
      <w:r w:rsidRPr="003F2033">
        <w:rPr>
          <w:rFonts w:ascii="Arial" w:hAnsi="Arial" w:cs="Arial"/>
          <w:color w:val="000000"/>
        </w:rPr>
        <w:t xml:space="preserve"> překombinovali, v 16. minutě už se po dalším průniku </w:t>
      </w:r>
      <w:proofErr w:type="spellStart"/>
      <w:r w:rsidRPr="003F2033">
        <w:rPr>
          <w:rFonts w:ascii="Arial" w:hAnsi="Arial" w:cs="Arial"/>
          <w:color w:val="000000"/>
        </w:rPr>
        <w:t>Ribéryho</w:t>
      </w:r>
      <w:proofErr w:type="spellEnd"/>
      <w:r w:rsidRPr="003F2033">
        <w:rPr>
          <w:rFonts w:ascii="Arial" w:hAnsi="Arial" w:cs="Arial"/>
          <w:color w:val="000000"/>
        </w:rPr>
        <w:t xml:space="preserve"> a </w:t>
      </w:r>
      <w:proofErr w:type="spellStart"/>
      <w:r w:rsidRPr="003F2033">
        <w:rPr>
          <w:rFonts w:ascii="Arial" w:hAnsi="Arial" w:cs="Arial"/>
          <w:color w:val="000000"/>
        </w:rPr>
        <w:t>Ménezově</w:t>
      </w:r>
      <w:proofErr w:type="spellEnd"/>
      <w:r w:rsidRPr="003F2033">
        <w:rPr>
          <w:rFonts w:ascii="Arial" w:hAnsi="Arial" w:cs="Arial"/>
          <w:color w:val="000000"/>
        </w:rPr>
        <w:t xml:space="preserve"> střele síť zavlnila, jenže Francouz skóroval z ofsajdu.</w:t>
      </w:r>
      <w:r>
        <w:rPr>
          <w:rFonts w:ascii="Arial" w:hAnsi="Arial" w:cs="Arial"/>
          <w:color w:val="000000"/>
        </w:rPr>
        <w:br/>
        <w:t xml:space="preserve">   </w:t>
      </w:r>
      <w:r w:rsidRPr="003F2033">
        <w:rPr>
          <w:rFonts w:ascii="Arial" w:hAnsi="Arial" w:cs="Arial"/>
          <w:color w:val="000000"/>
        </w:rPr>
        <w:t xml:space="preserve">I další útočné výpady hostů hledaly </w:t>
      </w:r>
      <w:proofErr w:type="spellStart"/>
      <w:r w:rsidRPr="003F2033">
        <w:rPr>
          <w:rFonts w:ascii="Arial" w:hAnsi="Arial" w:cs="Arial"/>
          <w:color w:val="000000"/>
        </w:rPr>
        <w:t>Méneze</w:t>
      </w:r>
      <w:proofErr w:type="spellEnd"/>
      <w:r w:rsidRPr="003F2033">
        <w:rPr>
          <w:rFonts w:ascii="Arial" w:hAnsi="Arial" w:cs="Arial"/>
          <w:color w:val="000000"/>
        </w:rPr>
        <w:t xml:space="preserve">. Pařížský forvard v 26. minutě tvrdou střelou z patnácti metrů minul břevno, ale daleko největší šanci </w:t>
      </w:r>
      <w:proofErr w:type="spellStart"/>
      <w:r w:rsidRPr="003F2033">
        <w:rPr>
          <w:rFonts w:ascii="Arial" w:hAnsi="Arial" w:cs="Arial"/>
          <w:color w:val="000000"/>
        </w:rPr>
        <w:t>prováhal</w:t>
      </w:r>
      <w:proofErr w:type="spellEnd"/>
      <w:r w:rsidRPr="003F2033">
        <w:rPr>
          <w:rFonts w:ascii="Arial" w:hAnsi="Arial" w:cs="Arial"/>
          <w:color w:val="000000"/>
        </w:rPr>
        <w:t xml:space="preserve"> po půlhodině hry: </w:t>
      </w:r>
      <w:proofErr w:type="spellStart"/>
      <w:r w:rsidRPr="003F2033">
        <w:rPr>
          <w:rFonts w:ascii="Arial" w:hAnsi="Arial" w:cs="Arial"/>
          <w:color w:val="000000"/>
        </w:rPr>
        <w:t>Ribéry</w:t>
      </w:r>
      <w:proofErr w:type="spellEnd"/>
      <w:r w:rsidRPr="003F2033">
        <w:rPr>
          <w:rFonts w:ascii="Arial" w:hAnsi="Arial" w:cs="Arial"/>
          <w:color w:val="000000"/>
        </w:rPr>
        <w:t xml:space="preserve"> mu po </w:t>
      </w:r>
      <w:proofErr w:type="spellStart"/>
      <w:r w:rsidRPr="003F2033">
        <w:rPr>
          <w:rFonts w:ascii="Arial" w:hAnsi="Arial" w:cs="Arial"/>
          <w:color w:val="000000"/>
        </w:rPr>
        <w:t>Timoščukově</w:t>
      </w:r>
      <w:proofErr w:type="spellEnd"/>
      <w:r w:rsidRPr="003F2033">
        <w:rPr>
          <w:rFonts w:ascii="Arial" w:hAnsi="Arial" w:cs="Arial"/>
          <w:color w:val="000000"/>
        </w:rPr>
        <w:t xml:space="preserve"> nepřesné přihrávce gólmanovi naservíroval míč jako na zlatém podnosu přímo na střed pokutového území, </w:t>
      </w:r>
      <w:proofErr w:type="spellStart"/>
      <w:r w:rsidRPr="003F2033">
        <w:rPr>
          <w:rFonts w:ascii="Arial" w:hAnsi="Arial" w:cs="Arial"/>
          <w:color w:val="000000"/>
        </w:rPr>
        <w:t>Ménezovu</w:t>
      </w:r>
      <w:proofErr w:type="spellEnd"/>
      <w:r w:rsidRPr="003F2033">
        <w:rPr>
          <w:rFonts w:ascii="Arial" w:hAnsi="Arial" w:cs="Arial"/>
          <w:color w:val="000000"/>
        </w:rPr>
        <w:t xml:space="preserve"> ránu však </w:t>
      </w:r>
      <w:proofErr w:type="spellStart"/>
      <w:r w:rsidRPr="003F2033">
        <w:rPr>
          <w:rFonts w:ascii="Arial" w:hAnsi="Arial" w:cs="Arial"/>
          <w:color w:val="000000"/>
        </w:rPr>
        <w:t>Pjatov</w:t>
      </w:r>
      <w:proofErr w:type="spellEnd"/>
      <w:r w:rsidRPr="003F2033">
        <w:rPr>
          <w:rFonts w:ascii="Arial" w:hAnsi="Arial" w:cs="Arial"/>
          <w:color w:val="000000"/>
        </w:rPr>
        <w:t xml:space="preserve"> vyrazil.</w:t>
      </w:r>
      <w:r>
        <w:rPr>
          <w:rFonts w:ascii="Arial" w:hAnsi="Arial" w:cs="Arial"/>
          <w:color w:val="000000"/>
        </w:rPr>
        <w:br/>
        <w:t xml:space="preserve">   </w:t>
      </w:r>
      <w:r w:rsidRPr="003F2033">
        <w:rPr>
          <w:rFonts w:ascii="Arial" w:hAnsi="Arial" w:cs="Arial"/>
          <w:color w:val="000000"/>
        </w:rPr>
        <w:t xml:space="preserve">Útočné manévry Galského kohouta narušil v 34. minutě Ševčenko, který se zleva dostal za obranu </w:t>
      </w:r>
      <w:r>
        <w:rPr>
          <w:rFonts w:ascii="Arial" w:hAnsi="Arial" w:cs="Arial"/>
          <w:color w:val="000000"/>
        </w:rPr>
        <w:br/>
      </w:r>
      <w:r w:rsidRPr="003F2033">
        <w:rPr>
          <w:rFonts w:ascii="Arial" w:hAnsi="Arial" w:cs="Arial"/>
          <w:color w:val="000000"/>
        </w:rPr>
        <w:t xml:space="preserve">a bombou vyprášil </w:t>
      </w:r>
      <w:proofErr w:type="spellStart"/>
      <w:r w:rsidRPr="003F2033">
        <w:rPr>
          <w:rFonts w:ascii="Arial" w:hAnsi="Arial" w:cs="Arial"/>
          <w:color w:val="000000"/>
        </w:rPr>
        <w:t>Llorisovi</w:t>
      </w:r>
      <w:proofErr w:type="spellEnd"/>
      <w:r w:rsidRPr="003F2033">
        <w:rPr>
          <w:rFonts w:ascii="Arial" w:hAnsi="Arial" w:cs="Arial"/>
          <w:color w:val="000000"/>
        </w:rPr>
        <w:t xml:space="preserve"> rukavice. Ale pak se už zase musel blýsknout </w:t>
      </w:r>
      <w:proofErr w:type="spellStart"/>
      <w:r w:rsidRPr="003F2033">
        <w:rPr>
          <w:rFonts w:ascii="Arial" w:hAnsi="Arial" w:cs="Arial"/>
          <w:color w:val="000000"/>
        </w:rPr>
        <w:t>Pjatov</w:t>
      </w:r>
      <w:proofErr w:type="spellEnd"/>
      <w:r w:rsidRPr="003F2033">
        <w:rPr>
          <w:rFonts w:ascii="Arial" w:hAnsi="Arial" w:cs="Arial"/>
          <w:color w:val="000000"/>
        </w:rPr>
        <w:t xml:space="preserve">, když rukou vytlačil </w:t>
      </w:r>
      <w:proofErr w:type="spellStart"/>
      <w:r w:rsidRPr="003F2033">
        <w:rPr>
          <w:rFonts w:ascii="Arial" w:hAnsi="Arial" w:cs="Arial"/>
          <w:color w:val="000000"/>
        </w:rPr>
        <w:t>Mexesovu</w:t>
      </w:r>
      <w:proofErr w:type="spellEnd"/>
      <w:r w:rsidRPr="003F2033">
        <w:rPr>
          <w:rFonts w:ascii="Arial" w:hAnsi="Arial" w:cs="Arial"/>
          <w:color w:val="000000"/>
        </w:rPr>
        <w:t xml:space="preserve"> gólovou hlavičku.</w:t>
      </w:r>
      <w:r>
        <w:rPr>
          <w:rFonts w:ascii="Arial" w:hAnsi="Arial" w:cs="Arial"/>
          <w:color w:val="000000"/>
        </w:rPr>
        <w:br/>
        <w:t xml:space="preserve">   </w:t>
      </w:r>
      <w:r w:rsidRPr="003F2033">
        <w:rPr>
          <w:rFonts w:ascii="Arial" w:hAnsi="Arial" w:cs="Arial"/>
          <w:color w:val="000000"/>
        </w:rPr>
        <w:t xml:space="preserve">Gól v ukrajinské síti byl na spadnutí a nic na tom nezměnila ani pauza. </w:t>
      </w:r>
      <w:proofErr w:type="spellStart"/>
      <w:r w:rsidRPr="003F2033">
        <w:rPr>
          <w:rFonts w:ascii="Arial" w:hAnsi="Arial" w:cs="Arial"/>
          <w:color w:val="000000"/>
        </w:rPr>
        <w:t>Ménez</w:t>
      </w:r>
      <w:proofErr w:type="spellEnd"/>
      <w:r w:rsidRPr="003F2033">
        <w:rPr>
          <w:rFonts w:ascii="Arial" w:hAnsi="Arial" w:cs="Arial"/>
          <w:color w:val="000000"/>
        </w:rPr>
        <w:t xml:space="preserve"> ukázal, že gólově nevyhládl, ale i další příležitost z úvodu druhé půle mu zmařil </w:t>
      </w:r>
      <w:proofErr w:type="spellStart"/>
      <w:r w:rsidRPr="003F2033">
        <w:rPr>
          <w:rFonts w:ascii="Arial" w:hAnsi="Arial" w:cs="Arial"/>
          <w:color w:val="000000"/>
        </w:rPr>
        <w:t>Pjatov</w:t>
      </w:r>
      <w:proofErr w:type="spellEnd"/>
      <w:r w:rsidRPr="003F2033">
        <w:rPr>
          <w:rFonts w:ascii="Arial" w:hAnsi="Arial" w:cs="Arial"/>
          <w:color w:val="000000"/>
        </w:rPr>
        <w:t>. Teprve ve čtvrtém vzájemném souboji se radoval Francouz, který v 53. minutě technickou ranou k tyči poslal „trikolóru“ do vedení.</w:t>
      </w:r>
      <w:r>
        <w:rPr>
          <w:rFonts w:ascii="Arial" w:hAnsi="Arial" w:cs="Arial"/>
          <w:color w:val="000000"/>
        </w:rPr>
        <w:br/>
        <w:t xml:space="preserve">   </w:t>
      </w:r>
      <w:r w:rsidRPr="003F2033">
        <w:rPr>
          <w:rFonts w:ascii="Arial" w:hAnsi="Arial" w:cs="Arial"/>
          <w:color w:val="000000"/>
        </w:rPr>
        <w:t xml:space="preserve">Francie naprosto ovládla hru. Ukrajincům skoro nepůjčila míč, lehce kombinovala v okolí domácího vápna a už o tři minuty později dal druhý gól </w:t>
      </w:r>
      <w:proofErr w:type="spellStart"/>
      <w:r w:rsidRPr="003F2033">
        <w:rPr>
          <w:rFonts w:ascii="Arial" w:hAnsi="Arial" w:cs="Arial"/>
          <w:color w:val="000000"/>
        </w:rPr>
        <w:t>Cabaye</w:t>
      </w:r>
      <w:proofErr w:type="spellEnd"/>
      <w:r w:rsidRPr="003F2033">
        <w:rPr>
          <w:rFonts w:ascii="Arial" w:hAnsi="Arial" w:cs="Arial"/>
          <w:color w:val="000000"/>
        </w:rPr>
        <w:t>.</w:t>
      </w:r>
      <w:r>
        <w:rPr>
          <w:rFonts w:ascii="Arial" w:hAnsi="Arial" w:cs="Arial"/>
          <w:color w:val="000000"/>
        </w:rPr>
        <w:br/>
        <w:t xml:space="preserve">   </w:t>
      </w:r>
      <w:r w:rsidRPr="003F2033">
        <w:rPr>
          <w:rFonts w:ascii="Arial" w:hAnsi="Arial" w:cs="Arial"/>
          <w:color w:val="000000"/>
        </w:rPr>
        <w:t xml:space="preserve">Francouzská převaha byla chvílemi drtivá. Po obléhání </w:t>
      </w:r>
      <w:proofErr w:type="spellStart"/>
      <w:r w:rsidRPr="003F2033">
        <w:rPr>
          <w:rFonts w:ascii="Arial" w:hAnsi="Arial" w:cs="Arial"/>
          <w:color w:val="000000"/>
        </w:rPr>
        <w:t>Pjatovovy</w:t>
      </w:r>
      <w:proofErr w:type="spellEnd"/>
      <w:r w:rsidRPr="003F2033">
        <w:rPr>
          <w:rFonts w:ascii="Arial" w:hAnsi="Arial" w:cs="Arial"/>
          <w:color w:val="000000"/>
        </w:rPr>
        <w:t xml:space="preserve"> branky navíc brzy zaduněla tyč, kterou z dálky napálil opět </w:t>
      </w:r>
      <w:proofErr w:type="spellStart"/>
      <w:r w:rsidRPr="003F2033">
        <w:rPr>
          <w:rFonts w:ascii="Arial" w:hAnsi="Arial" w:cs="Arial"/>
          <w:color w:val="000000"/>
        </w:rPr>
        <w:t>Cabaye</w:t>
      </w:r>
      <w:proofErr w:type="spellEnd"/>
      <w:r w:rsidRPr="003F2033">
        <w:rPr>
          <w:rFonts w:ascii="Arial" w:hAnsi="Arial" w:cs="Arial"/>
          <w:color w:val="000000"/>
        </w:rPr>
        <w:t xml:space="preserve">. Pak už „Les </w:t>
      </w:r>
      <w:proofErr w:type="spellStart"/>
      <w:r w:rsidRPr="003F2033">
        <w:rPr>
          <w:rFonts w:ascii="Arial" w:hAnsi="Arial" w:cs="Arial"/>
          <w:color w:val="000000"/>
        </w:rPr>
        <w:t>Bleus</w:t>
      </w:r>
      <w:proofErr w:type="spellEnd"/>
      <w:r w:rsidRPr="003F2033">
        <w:rPr>
          <w:rFonts w:ascii="Arial" w:hAnsi="Arial" w:cs="Arial"/>
          <w:color w:val="000000"/>
        </w:rPr>
        <w:t>“ hlavně šetřili síly a kontrolovali výhru, zatímco bezkrevní Ukrajinci se smířili s porážkou. Vítězný tým prodloužil svou sérii bez prohry na 23 zápasů.</w:t>
      </w:r>
      <w:r>
        <w:rPr>
          <w:rFonts w:ascii="Arial" w:hAnsi="Arial" w:cs="Arial"/>
          <w:color w:val="000000"/>
        </w:rPr>
        <w:br/>
        <w:t xml:space="preserve">   </w:t>
      </w:r>
      <w:r w:rsidRPr="003F2033">
        <w:rPr>
          <w:rFonts w:ascii="Arial" w:hAnsi="Arial" w:cs="Arial"/>
          <w:color w:val="000000"/>
        </w:rPr>
        <w:t xml:space="preserve">Trenér vítězného týmu nešetřil chválou na adresu svých svěřenců. „Jsem opravdu velmi spokojený </w:t>
      </w:r>
      <w:r>
        <w:rPr>
          <w:rFonts w:ascii="Arial" w:hAnsi="Arial" w:cs="Arial"/>
          <w:color w:val="000000"/>
        </w:rPr>
        <w:br/>
      </w:r>
      <w:r w:rsidRPr="003F2033">
        <w:rPr>
          <w:rFonts w:ascii="Arial" w:hAnsi="Arial" w:cs="Arial"/>
          <w:color w:val="000000"/>
        </w:rPr>
        <w:t xml:space="preserve">a hráčům jsem za výkon pogratuloval. Moje mužstvo sehrálo prvotřídní zápas, byla radost se na to dívat. Klidně jsme mohli vstřelit ještě nějaké další branky. Ale jestli chceme postoupit, musíme dál tvrdě pracovat,“ řekl </w:t>
      </w:r>
      <w:proofErr w:type="spellStart"/>
      <w:r w:rsidRPr="003F2033">
        <w:rPr>
          <w:rFonts w:ascii="Arial" w:hAnsi="Arial" w:cs="Arial"/>
          <w:color w:val="000000"/>
        </w:rPr>
        <w:t>Blanc</w:t>
      </w:r>
      <w:proofErr w:type="spellEnd"/>
      <w:r w:rsidRPr="003F2033">
        <w:rPr>
          <w:rFonts w:ascii="Arial" w:hAnsi="Arial" w:cs="Arial"/>
          <w:color w:val="000000"/>
        </w:rPr>
        <w:t>.</w:t>
      </w:r>
      <w:r>
        <w:rPr>
          <w:rFonts w:ascii="Arial" w:hAnsi="Arial" w:cs="Arial"/>
          <w:color w:val="000000"/>
        </w:rPr>
        <w:br/>
      </w:r>
      <w:r w:rsidRPr="007A1EE7">
        <w:rPr>
          <w:rFonts w:ascii="Arial" w:eastAsia="Times New Roman" w:hAnsi="Arial" w:cs="Times New Roman"/>
          <w:i/>
          <w:sz w:val="18"/>
          <w:szCs w:val="18"/>
          <w:lang w:eastAsia="cs-CZ"/>
        </w:rPr>
        <w:t>(</w:t>
      </w:r>
      <w:hyperlink r:id="rId12" w:history="1">
        <w:r w:rsidRPr="007A1EE7">
          <w:rPr>
            <w:rFonts w:ascii="Arial" w:eastAsia="Times New Roman" w:hAnsi="Arial" w:cs="Times New Roman"/>
            <w:i/>
            <w:sz w:val="18"/>
            <w:szCs w:val="18"/>
            <w:lang w:eastAsia="cs-CZ"/>
          </w:rPr>
          <w:t>http://www.sportovninoviny.cz</w:t>
        </w:r>
      </w:hyperlink>
      <w:r w:rsidRPr="00641AC7">
        <w:rPr>
          <w:rFonts w:ascii="Arial" w:hAnsi="Arial" w:cs="Arial"/>
          <w:i/>
          <w:iCs/>
          <w:color w:val="000000"/>
          <w:sz w:val="18"/>
          <w:szCs w:val="18"/>
        </w:rPr>
        <w:t xml:space="preserve"> </w:t>
      </w:r>
    </w:p>
    <w:p w14:paraId="341862C5"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6B3A6ADF" w14:textId="0E862EB6" w:rsidR="003F2033" w:rsidRPr="003F2033" w:rsidRDefault="003F2033" w:rsidP="003F2033">
      <w:pPr>
        <w:pStyle w:val="kol-zadn"/>
        <w:ind w:left="284" w:hanging="284"/>
      </w:pPr>
      <w:r w:rsidRPr="003F2033">
        <w:t>1</w:t>
      </w:r>
      <w:r>
        <w:t>.</w:t>
      </w:r>
      <w:r w:rsidRPr="003F2033">
        <w:tab/>
        <w:t>Určete na základě článku výsledek utkání Francie–Ukrajina:</w:t>
      </w:r>
    </w:p>
    <w:p w14:paraId="3B22CBF2" w14:textId="77777777" w:rsidR="003F2033" w:rsidRPr="00CC2DFF" w:rsidRDefault="003F2033" w:rsidP="003F2033">
      <w:pPr>
        <w:keepNext/>
        <w:keepLines/>
        <w:spacing w:after="120"/>
        <w:ind w:left="709" w:right="1275" w:hanging="709"/>
        <w:jc w:val="both"/>
        <w:rPr>
          <w:rFonts w:ascii="Arial" w:eastAsia="Times New Roman" w:hAnsi="Arial" w:cs="Times New Roman"/>
          <w:b/>
          <w:sz w:val="8"/>
          <w:szCs w:val="8"/>
          <w:lang w:eastAsia="cs-CZ"/>
        </w:rPr>
      </w:pPr>
    </w:p>
    <w:p w14:paraId="7F3E27B4" w14:textId="77777777" w:rsidR="003F2033" w:rsidRDefault="003F2033">
      <w:pPr>
        <w:rPr>
          <w:rFonts w:ascii="Arial" w:eastAsia="Arial" w:hAnsi="Arial" w:cs="Arial"/>
          <w:b/>
          <w:noProof/>
          <w:sz w:val="24"/>
        </w:rPr>
      </w:pPr>
      <w:r>
        <w:br w:type="page"/>
      </w:r>
    </w:p>
    <w:p w14:paraId="40F6E226" w14:textId="32BB1733" w:rsidR="003F2033" w:rsidRDefault="003F2033" w:rsidP="003F2033">
      <w:pPr>
        <w:pStyle w:val="kol-zadn"/>
        <w:ind w:left="284" w:hanging="284"/>
      </w:pPr>
      <w:r w:rsidRPr="003F2033">
        <w:lastRenderedPageBreak/>
        <w:t>2</w:t>
      </w:r>
      <w:r>
        <w:t>.</w:t>
      </w:r>
      <w:r w:rsidRPr="003F2033">
        <w:tab/>
        <w:t>Napište příjmení fotbalisty, který měl podle článku nejvíce příležitostí ke vstřelení branky:</w:t>
      </w:r>
    </w:p>
    <w:p w14:paraId="4E75D1B9" w14:textId="77777777" w:rsidR="003F2033" w:rsidRPr="003F2033" w:rsidRDefault="003F2033" w:rsidP="003F2033">
      <w:pPr>
        <w:pStyle w:val="kol-zadn"/>
        <w:ind w:left="284" w:hanging="284"/>
      </w:pPr>
    </w:p>
    <w:p w14:paraId="5A4EA079" w14:textId="77777777" w:rsidR="003F2033" w:rsidRPr="00CC2DFF" w:rsidRDefault="003F2033" w:rsidP="003F2033">
      <w:pPr>
        <w:keepNext/>
        <w:keepLines/>
        <w:spacing w:after="120"/>
        <w:ind w:left="709" w:right="1275" w:hanging="709"/>
        <w:jc w:val="both"/>
        <w:rPr>
          <w:rFonts w:ascii="Arial" w:eastAsia="Times New Roman" w:hAnsi="Arial" w:cs="Times New Roman"/>
          <w:b/>
          <w:sz w:val="8"/>
          <w:szCs w:val="8"/>
          <w:lang w:eastAsia="cs-CZ"/>
        </w:rPr>
      </w:pPr>
    </w:p>
    <w:p w14:paraId="156F258A" w14:textId="77777777" w:rsidR="003F2033" w:rsidRPr="003F2033" w:rsidRDefault="003F2033" w:rsidP="003F2033">
      <w:pPr>
        <w:pStyle w:val="kol-zadn"/>
        <w:ind w:left="284" w:hanging="284"/>
      </w:pPr>
      <w:r w:rsidRPr="003F2033">
        <w:t>3</w:t>
      </w:r>
      <w:r w:rsidRPr="003F2033">
        <w:tab/>
        <w:t>Kterou z následujících interpretací připouští první odstavec článku?</w:t>
      </w:r>
    </w:p>
    <w:p w14:paraId="63FFE1F8"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Mraky byly tak těžké, že donutily hráče i s rozhodčím utéci do šaten.</w:t>
      </w:r>
    </w:p>
    <w:p w14:paraId="6A8CC1D4" w14:textId="18FB8A04"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r>
      <w:r>
        <w:rPr>
          <w:rFonts w:ascii="Arial" w:hAnsi="Arial" w:cs="Arial"/>
          <w:color w:val="000000"/>
        </w:rPr>
        <w:t>.</w:t>
      </w:r>
      <w:r w:rsidRPr="003F2033">
        <w:rPr>
          <w:rFonts w:ascii="Arial" w:hAnsi="Arial" w:cs="Arial"/>
          <w:color w:val="000000"/>
        </w:rPr>
        <w:t>Hráči dostali na příkaz rozhodčího okamžitou výpověď z reprezentace.</w:t>
      </w:r>
    </w:p>
    <w:p w14:paraId="34F4E0F2"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Rozhodčí přikázal mrakům a bleskům, aby vyhnaly fotbalisty do šaten.</w:t>
      </w:r>
    </w:p>
    <w:p w14:paraId="31667237"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Fotbalisté se po pěti minutách šli na přání rozhodčího podívat na bouřku.</w:t>
      </w:r>
    </w:p>
    <w:p w14:paraId="42387AB4" w14:textId="77777777" w:rsidR="003F2033" w:rsidRDefault="003F2033" w:rsidP="003F2033">
      <w:pPr>
        <w:keepNext/>
        <w:keepLines/>
        <w:spacing w:after="120"/>
        <w:ind w:left="709" w:right="1275" w:hanging="709"/>
        <w:jc w:val="both"/>
        <w:rPr>
          <w:rFonts w:ascii="Arial" w:eastAsia="Times New Roman" w:hAnsi="Arial" w:cs="Times New Roman"/>
          <w:b/>
          <w:szCs w:val="24"/>
          <w:lang w:eastAsia="cs-CZ"/>
        </w:rPr>
      </w:pPr>
    </w:p>
    <w:p w14:paraId="0BC81340" w14:textId="04EA6CD6" w:rsidR="003F2033" w:rsidRPr="003F2033" w:rsidRDefault="003F2033" w:rsidP="003F2033">
      <w:pPr>
        <w:pStyle w:val="kol-zadn"/>
        <w:ind w:left="284" w:hanging="284"/>
      </w:pPr>
      <w:r w:rsidRPr="003F2033">
        <w:t>4</w:t>
      </w:r>
      <w:r>
        <w:t>.</w:t>
      </w:r>
      <w:r w:rsidRPr="003F2033">
        <w:tab/>
        <w:t xml:space="preserve">Která z následujících možností nejlépe nahrazuje výraz </w:t>
      </w:r>
      <w:r w:rsidRPr="003F2033">
        <w:rPr>
          <w:i/>
          <w:iCs/>
        </w:rPr>
        <w:t>vitalitou</w:t>
      </w:r>
      <w:r w:rsidRPr="003F2033">
        <w:t xml:space="preserve"> v úvodu druhého odstavce článku?</w:t>
      </w:r>
    </w:p>
    <w:p w14:paraId="15973926"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životností</w:t>
      </w:r>
    </w:p>
    <w:p w14:paraId="65781170"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chutí do hry</w:t>
      </w:r>
    </w:p>
    <w:p w14:paraId="4A41DD17"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nezkrotností</w:t>
      </w:r>
    </w:p>
    <w:p w14:paraId="5BCB884E"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odvahou hrát</w:t>
      </w:r>
    </w:p>
    <w:p w14:paraId="4F3C9092" w14:textId="77777777" w:rsidR="003F2033" w:rsidRDefault="003F2033" w:rsidP="003F2033">
      <w:pPr>
        <w:pStyle w:val="kol-zadn"/>
        <w:ind w:left="284" w:hanging="284"/>
      </w:pPr>
    </w:p>
    <w:p w14:paraId="75BF870C" w14:textId="618312AB" w:rsidR="003F2033" w:rsidRPr="003F2033" w:rsidRDefault="003F2033" w:rsidP="003F2033">
      <w:pPr>
        <w:pStyle w:val="kol-zadn"/>
        <w:ind w:left="284" w:hanging="284"/>
      </w:pPr>
      <w:r w:rsidRPr="003F2033">
        <w:t>5</w:t>
      </w:r>
      <w:r>
        <w:t>,</w:t>
      </w:r>
      <w:r w:rsidRPr="003F2033">
        <w:tab/>
        <w:t xml:space="preserve">Která z následujících částí článku </w:t>
      </w:r>
      <w:r w:rsidRPr="003F2033">
        <w:rPr>
          <w:u w:val="single"/>
        </w:rPr>
        <w:t>nevyjadřuje</w:t>
      </w:r>
      <w:r w:rsidRPr="003F2033">
        <w:t xml:space="preserve"> skutečnost, že Francouzi byli výrazně lepším týmem?</w:t>
      </w:r>
    </w:p>
    <w:p w14:paraId="4FACD863"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Francouzská převaha byla chvílemi drtivá.</w:t>
      </w:r>
    </w:p>
    <w:p w14:paraId="34F61FB6"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Vítězný tým prodloužil svou sérii bez prohry na 23 zápasů.</w:t>
      </w:r>
    </w:p>
    <w:p w14:paraId="612B6979"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Ukrajincům skoro nepůjčila míč, lehce kombinovala v okolí domácího vápna…</w:t>
      </w:r>
    </w:p>
    <w:p w14:paraId="597A376C"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…hlavně šetřili síly a kontrolovali výhru, zatímco bezkrevní Ukrajinci se smířili s porážkou.</w:t>
      </w:r>
    </w:p>
    <w:p w14:paraId="40AD1CBA" w14:textId="77777777" w:rsidR="003F2033" w:rsidRDefault="003F2033" w:rsidP="003F2033">
      <w:pPr>
        <w:keepNext/>
        <w:keepLines/>
        <w:spacing w:after="120"/>
        <w:ind w:left="709" w:right="1275" w:hanging="709"/>
        <w:jc w:val="both"/>
        <w:rPr>
          <w:rFonts w:ascii="Arial" w:eastAsia="Times New Roman" w:hAnsi="Arial" w:cs="Times New Roman"/>
          <w:b/>
          <w:szCs w:val="24"/>
          <w:lang w:eastAsia="cs-CZ"/>
        </w:rPr>
      </w:pPr>
    </w:p>
    <w:p w14:paraId="4C33D407" w14:textId="7C701DF5" w:rsidR="003F2033" w:rsidRPr="003F2033" w:rsidRDefault="003F2033" w:rsidP="003F2033">
      <w:pPr>
        <w:pStyle w:val="kol-zadn"/>
        <w:ind w:left="284" w:hanging="284"/>
      </w:pPr>
      <w:r w:rsidRPr="003F2033">
        <w:t>6</w:t>
      </w:r>
      <w:r>
        <w:t>,</w:t>
      </w:r>
      <w:r w:rsidRPr="003F2033">
        <w:tab/>
        <w:t>Ve které z následujících částí článku je jazyková chyba?</w:t>
      </w:r>
    </w:p>
    <w:p w14:paraId="7B59DCD1"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 xml:space="preserve">Po obléhání </w:t>
      </w:r>
      <w:proofErr w:type="spellStart"/>
      <w:r w:rsidRPr="003F2033">
        <w:rPr>
          <w:rFonts w:ascii="Arial" w:hAnsi="Arial" w:cs="Arial"/>
          <w:color w:val="000000"/>
        </w:rPr>
        <w:t>Pjatovovy</w:t>
      </w:r>
      <w:proofErr w:type="spellEnd"/>
      <w:r w:rsidRPr="003F2033">
        <w:rPr>
          <w:rFonts w:ascii="Arial" w:hAnsi="Arial" w:cs="Arial"/>
          <w:color w:val="000000"/>
        </w:rPr>
        <w:t xml:space="preserve"> branky navíc brzy zaduněla tyč,</w:t>
      </w:r>
    </w:p>
    <w:p w14:paraId="41793AAE"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 xml:space="preserve">Ale pak se už zase musel blýsknout </w:t>
      </w:r>
      <w:proofErr w:type="spellStart"/>
      <w:r w:rsidRPr="003F2033">
        <w:rPr>
          <w:rFonts w:ascii="Arial" w:hAnsi="Arial" w:cs="Arial"/>
          <w:color w:val="000000"/>
        </w:rPr>
        <w:t>Pjatov</w:t>
      </w:r>
      <w:proofErr w:type="spellEnd"/>
      <w:r w:rsidRPr="003F2033">
        <w:rPr>
          <w:rFonts w:ascii="Arial" w:hAnsi="Arial" w:cs="Arial"/>
          <w:color w:val="000000"/>
        </w:rPr>
        <w:t>, když rukou vytlačil…</w:t>
      </w:r>
    </w:p>
    <w:p w14:paraId="62CD0FAF"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Útočné manévry Galského kohouta narušil v 34. minutě Ševčenko,</w:t>
      </w:r>
    </w:p>
    <w:p w14:paraId="6FDF8AAE"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Gól v ukrajinské síti byl na spadnutí a nic na tom nezměnila ani pauza.</w:t>
      </w:r>
    </w:p>
    <w:p w14:paraId="6DD83ACE" w14:textId="77777777" w:rsidR="003F2033" w:rsidRDefault="003F2033" w:rsidP="003F2033">
      <w:pPr>
        <w:keepNext/>
        <w:keepLines/>
        <w:spacing w:after="120"/>
        <w:ind w:left="709" w:right="1275" w:hanging="709"/>
        <w:jc w:val="both"/>
        <w:rPr>
          <w:rFonts w:ascii="Arial" w:eastAsia="Times New Roman" w:hAnsi="Arial" w:cs="Times New Roman"/>
          <w:b/>
          <w:szCs w:val="24"/>
          <w:lang w:eastAsia="cs-CZ"/>
        </w:rPr>
      </w:pPr>
    </w:p>
    <w:p w14:paraId="78AFCF27" w14:textId="77777777" w:rsidR="003F2033" w:rsidRDefault="003F2033">
      <w:pPr>
        <w:rPr>
          <w:rFonts w:ascii="Arial" w:eastAsia="Arial" w:hAnsi="Arial" w:cs="Arial"/>
          <w:b/>
          <w:noProof/>
          <w:sz w:val="24"/>
        </w:rPr>
      </w:pPr>
      <w:r>
        <w:br w:type="page"/>
      </w:r>
    </w:p>
    <w:p w14:paraId="1B54EBF2" w14:textId="0BAB15B7" w:rsidR="003F2033" w:rsidRPr="003F2033" w:rsidRDefault="003F2033" w:rsidP="003F2033">
      <w:pPr>
        <w:pStyle w:val="kol-zadn"/>
        <w:ind w:left="284" w:hanging="284"/>
      </w:pPr>
      <w:r w:rsidRPr="003F2033">
        <w:lastRenderedPageBreak/>
        <w:t>7</w:t>
      </w:r>
      <w:r>
        <w:t>.</w:t>
      </w:r>
      <w:r w:rsidRPr="003F2033">
        <w:tab/>
        <w:t>Ve které z následujících částí článku se uplatňuje antonymie?</w:t>
      </w:r>
    </w:p>
    <w:p w14:paraId="23EC672D"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 xml:space="preserve">Pak už „Les </w:t>
      </w:r>
      <w:proofErr w:type="spellStart"/>
      <w:r w:rsidRPr="003F2033">
        <w:rPr>
          <w:rFonts w:ascii="Arial" w:hAnsi="Arial" w:cs="Arial"/>
          <w:color w:val="000000"/>
        </w:rPr>
        <w:t>Bleus</w:t>
      </w:r>
      <w:proofErr w:type="spellEnd"/>
      <w:r w:rsidRPr="003F2033">
        <w:rPr>
          <w:rFonts w:ascii="Arial" w:hAnsi="Arial" w:cs="Arial"/>
          <w:color w:val="000000"/>
        </w:rPr>
        <w:t>“ hlavně šetřili síly a kontrolovali výhru, zatímco bezkrevní Ukrajinci se smířili s porážkou.</w:t>
      </w:r>
    </w:p>
    <w:p w14:paraId="3F3EEF08"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Moje mužstvo sehrálo prvotřídní zápas, byla radost se na to dívat. Klidně jsme mohli vstřelit ještě nějaké další branky.</w:t>
      </w:r>
    </w:p>
    <w:p w14:paraId="6C64DCE5"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 xml:space="preserve">Pařížský forvard v 26. minutě tvrdou střelou z patnácti metrů minul břevno, ale daleko největší šanci </w:t>
      </w:r>
      <w:proofErr w:type="spellStart"/>
      <w:r w:rsidRPr="003F2033">
        <w:rPr>
          <w:rFonts w:ascii="Arial" w:hAnsi="Arial" w:cs="Arial"/>
          <w:color w:val="000000"/>
        </w:rPr>
        <w:t>prováhal</w:t>
      </w:r>
      <w:proofErr w:type="spellEnd"/>
      <w:r w:rsidRPr="003F2033">
        <w:rPr>
          <w:rFonts w:ascii="Arial" w:hAnsi="Arial" w:cs="Arial"/>
          <w:color w:val="000000"/>
        </w:rPr>
        <w:t xml:space="preserve"> po půlhodině hry: </w:t>
      </w:r>
    </w:p>
    <w:p w14:paraId="747B38F8" w14:textId="790842DC"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 xml:space="preserve">Teprve ve čtvrtém vzájemném souboji se radoval Francouz, který v 53. minutě technickou ranou </w:t>
      </w:r>
      <w:r>
        <w:rPr>
          <w:rFonts w:ascii="Arial" w:hAnsi="Arial" w:cs="Arial"/>
          <w:color w:val="000000"/>
        </w:rPr>
        <w:br/>
      </w:r>
      <w:r w:rsidRPr="003F2033">
        <w:rPr>
          <w:rFonts w:ascii="Arial" w:hAnsi="Arial" w:cs="Arial"/>
          <w:color w:val="000000"/>
        </w:rPr>
        <w:t>k tyči poslal „trikolóru“ do vedení.</w:t>
      </w:r>
    </w:p>
    <w:p w14:paraId="364584FF" w14:textId="77777777" w:rsidR="003F2033" w:rsidRDefault="003F2033" w:rsidP="003F2033">
      <w:pPr>
        <w:keepNext/>
        <w:keepLines/>
        <w:spacing w:after="120"/>
        <w:ind w:left="709" w:right="1275" w:hanging="709"/>
        <w:jc w:val="both"/>
        <w:rPr>
          <w:rFonts w:ascii="Arial" w:eastAsia="Times New Roman" w:hAnsi="Arial" w:cs="Times New Roman"/>
          <w:b/>
          <w:szCs w:val="24"/>
          <w:lang w:eastAsia="cs-CZ"/>
        </w:rPr>
      </w:pPr>
    </w:p>
    <w:p w14:paraId="240BEAB4" w14:textId="31F7586E" w:rsidR="003F2033" w:rsidRPr="003F2033" w:rsidRDefault="003F2033" w:rsidP="003F2033">
      <w:pPr>
        <w:pStyle w:val="kol-zadn"/>
        <w:ind w:left="284" w:hanging="284"/>
      </w:pPr>
      <w:r w:rsidRPr="003F2033">
        <w:t>8</w:t>
      </w:r>
      <w:r>
        <w:t>.</w:t>
      </w:r>
      <w:r w:rsidRPr="003F2033">
        <w:tab/>
      </w:r>
      <w:r>
        <w:t>Ve kt</w:t>
      </w:r>
      <w:r w:rsidRPr="003F2033">
        <w:t>er</w:t>
      </w:r>
      <w:r>
        <w:t>é</w:t>
      </w:r>
      <w:r w:rsidRPr="003F2033">
        <w:t xml:space="preserve"> z následujících částí článku se </w:t>
      </w:r>
      <w:r>
        <w:rPr>
          <w:u w:val="single"/>
        </w:rPr>
        <w:t>neuplatňuje</w:t>
      </w:r>
      <w:r w:rsidRPr="003F2033">
        <w:t xml:space="preserve"> obrazn</w:t>
      </w:r>
      <w:r>
        <w:t>ost</w:t>
      </w:r>
      <w:r w:rsidRPr="003F2033">
        <w:t>?</w:t>
      </w:r>
    </w:p>
    <w:p w14:paraId="7837BA7A"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ukázal, že gólově nevyhládl,</w:t>
      </w:r>
    </w:p>
    <w:p w14:paraId="0CF9D847"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 xml:space="preserve">bombou vyprášil </w:t>
      </w:r>
      <w:proofErr w:type="spellStart"/>
      <w:r w:rsidRPr="003F2033">
        <w:rPr>
          <w:rFonts w:ascii="Arial" w:hAnsi="Arial" w:cs="Arial"/>
          <w:color w:val="000000"/>
        </w:rPr>
        <w:t>Llorisovi</w:t>
      </w:r>
      <w:proofErr w:type="spellEnd"/>
      <w:r w:rsidRPr="003F2033">
        <w:rPr>
          <w:rFonts w:ascii="Arial" w:hAnsi="Arial" w:cs="Arial"/>
          <w:color w:val="000000"/>
        </w:rPr>
        <w:t xml:space="preserve"> rukavice </w:t>
      </w:r>
    </w:p>
    <w:p w14:paraId="67EADC4E"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naservíroval míč jako na zlatém podnosu</w:t>
      </w:r>
    </w:p>
    <w:p w14:paraId="3812853D"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lehce kombinovala v okolí domácího vápna</w:t>
      </w:r>
    </w:p>
    <w:p w14:paraId="398E3407" w14:textId="77777777" w:rsidR="003F2033" w:rsidRDefault="003F2033" w:rsidP="003F2033">
      <w:pPr>
        <w:keepNext/>
        <w:keepLines/>
        <w:spacing w:after="120"/>
        <w:ind w:left="709" w:right="1275" w:hanging="709"/>
        <w:jc w:val="both"/>
        <w:rPr>
          <w:rFonts w:ascii="Arial" w:eastAsia="Times New Roman" w:hAnsi="Arial" w:cs="Times New Roman"/>
          <w:b/>
          <w:szCs w:val="24"/>
          <w:lang w:eastAsia="cs-CZ"/>
        </w:rPr>
      </w:pPr>
    </w:p>
    <w:p w14:paraId="1F6EB33B" w14:textId="4CF9E469" w:rsidR="003F2033" w:rsidRPr="003F2033" w:rsidRDefault="003F2033" w:rsidP="003F2033">
      <w:pPr>
        <w:pStyle w:val="kol-zadn"/>
        <w:ind w:left="284" w:hanging="284"/>
      </w:pPr>
      <w:r w:rsidRPr="003F2033">
        <w:t>9</w:t>
      </w:r>
      <w:r>
        <w:t>.</w:t>
      </w:r>
      <w:r w:rsidRPr="003F2033">
        <w:tab/>
        <w:t xml:space="preserve">Ve které z následujících částí článku lze zaměnit </w:t>
      </w:r>
      <w:r w:rsidRPr="003F2033">
        <w:rPr>
          <w:i/>
          <w:iCs/>
        </w:rPr>
        <w:t>-i</w:t>
      </w:r>
      <w:r w:rsidRPr="003F2033">
        <w:t xml:space="preserve"> a </w:t>
      </w:r>
      <w:r w:rsidRPr="003F2033">
        <w:rPr>
          <w:i/>
          <w:iCs/>
        </w:rPr>
        <w:t>-y</w:t>
      </w:r>
      <w:r w:rsidRPr="003F2033">
        <w:t>, aniž by tím vznikla pravopisná chyba?</w:t>
      </w:r>
    </w:p>
    <w:p w14:paraId="74DEAB3B"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A)</w:t>
      </w:r>
      <w:r w:rsidRPr="003F2033">
        <w:rPr>
          <w:rFonts w:ascii="Arial" w:hAnsi="Arial" w:cs="Arial"/>
          <w:color w:val="000000"/>
        </w:rPr>
        <w:tab/>
        <w:t>vrátili na trávník Francouzi</w:t>
      </w:r>
    </w:p>
    <w:p w14:paraId="1D5BFD9B"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B)</w:t>
      </w:r>
      <w:r w:rsidRPr="003F2033">
        <w:rPr>
          <w:rFonts w:ascii="Arial" w:hAnsi="Arial" w:cs="Arial"/>
          <w:color w:val="000000"/>
        </w:rPr>
        <w:tab/>
        <w:t>gólmanovi naservíroval míč</w:t>
      </w:r>
    </w:p>
    <w:p w14:paraId="6D1CF0DB"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C)</w:t>
      </w:r>
      <w:r w:rsidRPr="003F2033">
        <w:rPr>
          <w:rFonts w:ascii="Arial" w:hAnsi="Arial" w:cs="Arial"/>
          <w:color w:val="000000"/>
        </w:rPr>
        <w:tab/>
        <w:t xml:space="preserve">výpady hostů hledaly </w:t>
      </w:r>
      <w:proofErr w:type="spellStart"/>
      <w:r w:rsidRPr="003F2033">
        <w:rPr>
          <w:rFonts w:ascii="Arial" w:hAnsi="Arial" w:cs="Arial"/>
          <w:color w:val="000000"/>
        </w:rPr>
        <w:t>Méneze</w:t>
      </w:r>
      <w:proofErr w:type="spellEnd"/>
    </w:p>
    <w:p w14:paraId="0A5101B1" w14:textId="77777777" w:rsidR="003F2033" w:rsidRPr="003F2033" w:rsidRDefault="003F2033" w:rsidP="003F2033">
      <w:pPr>
        <w:keepNext/>
        <w:keepLines/>
        <w:tabs>
          <w:tab w:val="left" w:pos="708"/>
        </w:tabs>
        <w:ind w:left="709" w:hanging="425"/>
        <w:rPr>
          <w:rFonts w:ascii="Arial" w:hAnsi="Arial" w:cs="Arial"/>
          <w:color w:val="000000"/>
        </w:rPr>
      </w:pPr>
      <w:r w:rsidRPr="003F2033">
        <w:rPr>
          <w:rFonts w:ascii="Arial" w:hAnsi="Arial" w:cs="Arial"/>
          <w:color w:val="000000"/>
        </w:rPr>
        <w:t>D)</w:t>
      </w:r>
      <w:r w:rsidRPr="003F2033">
        <w:rPr>
          <w:rFonts w:ascii="Arial" w:hAnsi="Arial" w:cs="Arial"/>
          <w:color w:val="000000"/>
        </w:rPr>
        <w:tab/>
        <w:t xml:space="preserve">bombou vyprášil </w:t>
      </w:r>
      <w:proofErr w:type="spellStart"/>
      <w:r w:rsidRPr="003F2033">
        <w:rPr>
          <w:rFonts w:ascii="Arial" w:hAnsi="Arial" w:cs="Arial"/>
          <w:color w:val="000000"/>
        </w:rPr>
        <w:t>Llorisovi</w:t>
      </w:r>
      <w:proofErr w:type="spellEnd"/>
      <w:r w:rsidRPr="003F2033">
        <w:rPr>
          <w:rFonts w:ascii="Arial" w:hAnsi="Arial" w:cs="Arial"/>
          <w:color w:val="000000"/>
        </w:rPr>
        <w:t xml:space="preserve"> rukavice </w:t>
      </w:r>
    </w:p>
    <w:p w14:paraId="60BA87CA" w14:textId="77777777" w:rsidR="003F2033" w:rsidRPr="000758A1" w:rsidRDefault="003F2033" w:rsidP="003F2033">
      <w:pPr>
        <w:keepNext/>
        <w:keepLines/>
        <w:tabs>
          <w:tab w:val="left" w:pos="708"/>
        </w:tabs>
        <w:ind w:left="1418" w:hanging="709"/>
        <w:jc w:val="both"/>
        <w:rPr>
          <w:rFonts w:ascii="Arial" w:eastAsia="Times New Roman" w:hAnsi="Arial" w:cs="Arial"/>
          <w:b/>
          <w:szCs w:val="24"/>
        </w:rPr>
      </w:pPr>
    </w:p>
    <w:p w14:paraId="441C1FFD" w14:textId="52019BB3" w:rsidR="003F2033" w:rsidRPr="00BD254D" w:rsidRDefault="003F2033" w:rsidP="002248A7">
      <w:pPr>
        <w:pStyle w:val="kol-zadn"/>
        <w:ind w:left="284" w:hanging="284"/>
        <w:rPr>
          <w:rFonts w:eastAsia="Times New Roman" w:cs="Times New Roman"/>
          <w:szCs w:val="24"/>
          <w:lang w:eastAsia="cs-CZ"/>
        </w:rPr>
      </w:pPr>
      <w:r w:rsidRPr="003F2033">
        <w:t>10</w:t>
      </w:r>
      <w:r>
        <w:t xml:space="preserve">. </w:t>
      </w:r>
      <w:r w:rsidRPr="003F2033">
        <w:t>Rozhodněte o každém z následujících pojmenování, zda je v článku užito pro označení francouzského týmu (ANO), či nikoli (NE):</w:t>
      </w:r>
      <w:r w:rsidR="002248A7">
        <w:br/>
        <w:t xml:space="preserve">                                                                                                                   </w:t>
      </w:r>
      <w:r w:rsidRPr="00BD254D">
        <w:rPr>
          <w:rFonts w:eastAsia="Times New Roman"/>
          <w:szCs w:val="24"/>
          <w:lang w:eastAsia="cs-CZ"/>
        </w:rPr>
        <w:t>ANO</w:t>
      </w:r>
      <w:r w:rsidRPr="00BD254D">
        <w:rPr>
          <w:rFonts w:eastAsia="Times New Roman"/>
          <w:szCs w:val="24"/>
          <w:lang w:eastAsia="cs-CZ"/>
        </w:rPr>
        <w:tab/>
        <w:t xml:space="preserve"> </w:t>
      </w:r>
      <w:r w:rsidR="002248A7">
        <w:rPr>
          <w:rFonts w:eastAsia="Times New Roman"/>
          <w:szCs w:val="24"/>
          <w:lang w:eastAsia="cs-CZ"/>
        </w:rPr>
        <w:t xml:space="preserve">   </w:t>
      </w:r>
      <w:r w:rsidRPr="00BD254D">
        <w:rPr>
          <w:rFonts w:eastAsia="Times New Roman"/>
          <w:szCs w:val="24"/>
          <w:lang w:eastAsia="cs-CZ"/>
        </w:rPr>
        <w:t>NE</w:t>
      </w:r>
    </w:p>
    <w:p w14:paraId="0603FD03" w14:textId="77777777" w:rsidR="003F2033" w:rsidRPr="003F2033" w:rsidRDefault="003F2033" w:rsidP="003F2033">
      <w:pPr>
        <w:keepNext/>
        <w:keepLines/>
        <w:tabs>
          <w:tab w:val="left" w:pos="709"/>
        </w:tabs>
        <w:ind w:left="709" w:hanging="425"/>
        <w:rPr>
          <w:rFonts w:ascii="Arial" w:hAnsi="Arial" w:cs="Arial"/>
          <w:color w:val="000000"/>
        </w:rPr>
      </w:pPr>
      <w:r w:rsidRPr="003F2033">
        <w:rPr>
          <w:rFonts w:ascii="Arial" w:hAnsi="Arial" w:cs="Arial"/>
          <w:noProof/>
          <w:color w:val="000000"/>
        </w:rPr>
        <mc:AlternateContent>
          <mc:Choice Requires="wps">
            <w:drawing>
              <wp:anchor distT="0" distB="0" distL="114300" distR="114300" simplePos="0" relativeHeight="251693056" behindDoc="0" locked="0" layoutInCell="1" allowOverlap="1" wp14:anchorId="02A7B37C" wp14:editId="769D3AFD">
                <wp:simplePos x="0" y="0"/>
                <wp:positionH relativeFrom="column">
                  <wp:posOffset>5559425</wp:posOffset>
                </wp:positionH>
                <wp:positionV relativeFrom="paragraph">
                  <wp:posOffset>5080</wp:posOffset>
                </wp:positionV>
                <wp:extent cx="179705" cy="179705"/>
                <wp:effectExtent l="0" t="0" r="10795" b="10795"/>
                <wp:wrapNone/>
                <wp:docPr id="810" name="Obdélník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45D885E" id="Obdélník 810" o:spid="_x0000_s1026" style="position:absolute;margin-left:437.75pt;margin-top:.4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"/>
            </w:pict>
          </mc:Fallback>
        </mc:AlternateContent>
      </w:r>
      <w:r w:rsidRPr="003F2033">
        <w:rPr>
          <w:rFonts w:ascii="Arial" w:hAnsi="Arial" w:cs="Arial"/>
          <w:noProof/>
          <w:color w:val="000000"/>
        </w:rPr>
        <mc:AlternateContent>
          <mc:Choice Requires="wps">
            <w:drawing>
              <wp:anchor distT="0" distB="0" distL="114300" distR="114300" simplePos="0" relativeHeight="251692032" behindDoc="0" locked="0" layoutInCell="1" allowOverlap="1" wp14:anchorId="08ECFCCB" wp14:editId="06AAAC20">
                <wp:simplePos x="0" y="0"/>
                <wp:positionH relativeFrom="column">
                  <wp:posOffset>5120005</wp:posOffset>
                </wp:positionH>
                <wp:positionV relativeFrom="paragraph">
                  <wp:posOffset>5080</wp:posOffset>
                </wp:positionV>
                <wp:extent cx="179705" cy="179705"/>
                <wp:effectExtent l="0" t="0" r="10795" b="10795"/>
                <wp:wrapNone/>
                <wp:docPr id="811" name="Obdélník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94EE0C3" id="Obdélník 811" o:spid="_x0000_s1026" style="position:absolute;margin-left:403.15pt;margin-top:.4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"/>
            </w:pict>
          </mc:Fallback>
        </mc:AlternateContent>
      </w:r>
      <w:r w:rsidRPr="003F2033">
        <w:rPr>
          <w:rFonts w:ascii="Arial" w:hAnsi="Arial" w:cs="Arial"/>
          <w:color w:val="000000"/>
        </w:rPr>
        <w:t>10.1</w:t>
      </w:r>
      <w:r w:rsidRPr="003F2033">
        <w:rPr>
          <w:rFonts w:ascii="Arial" w:hAnsi="Arial" w:cs="Arial"/>
          <w:color w:val="000000"/>
        </w:rPr>
        <w:tab/>
        <w:t>trikolóru</w:t>
      </w:r>
    </w:p>
    <w:p w14:paraId="620E163C" w14:textId="77777777" w:rsidR="003F2033" w:rsidRPr="003F2033" w:rsidRDefault="003F2033" w:rsidP="003F2033">
      <w:pPr>
        <w:keepNext/>
        <w:keepLines/>
        <w:tabs>
          <w:tab w:val="left" w:pos="709"/>
        </w:tabs>
        <w:ind w:left="709" w:hanging="425"/>
        <w:rPr>
          <w:rFonts w:ascii="Arial" w:hAnsi="Arial" w:cs="Arial"/>
          <w:color w:val="000000"/>
        </w:rPr>
      </w:pPr>
      <w:r w:rsidRPr="003F2033">
        <w:rPr>
          <w:rFonts w:ascii="Arial" w:hAnsi="Arial" w:cs="Arial"/>
          <w:noProof/>
          <w:color w:val="000000"/>
        </w:rPr>
        <mc:AlternateContent>
          <mc:Choice Requires="wps">
            <w:drawing>
              <wp:anchor distT="0" distB="0" distL="114300" distR="114300" simplePos="0" relativeHeight="251694080" behindDoc="0" locked="0" layoutInCell="1" allowOverlap="1" wp14:anchorId="5C99F9D3" wp14:editId="1A120851">
                <wp:simplePos x="0" y="0"/>
                <wp:positionH relativeFrom="column">
                  <wp:posOffset>5570220</wp:posOffset>
                </wp:positionH>
                <wp:positionV relativeFrom="paragraph">
                  <wp:posOffset>17780</wp:posOffset>
                </wp:positionV>
                <wp:extent cx="179705" cy="179705"/>
                <wp:effectExtent l="0" t="0" r="10795" b="10795"/>
                <wp:wrapNone/>
                <wp:docPr id="809" name="Obdélník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9EEEAF5" id="Obdélník 809" o:spid="_x0000_s1026" style="position:absolute;margin-left:438.6pt;margin-top:1.4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"/>
            </w:pict>
          </mc:Fallback>
        </mc:AlternateContent>
      </w:r>
      <w:r w:rsidRPr="003F2033">
        <w:rPr>
          <w:rFonts w:ascii="Arial" w:hAnsi="Arial" w:cs="Arial"/>
          <w:noProof/>
          <w:color w:val="000000"/>
        </w:rPr>
        <mc:AlternateContent>
          <mc:Choice Requires="wps">
            <w:drawing>
              <wp:anchor distT="0" distB="0" distL="114300" distR="114300" simplePos="0" relativeHeight="251695104" behindDoc="0" locked="0" layoutInCell="1" allowOverlap="1" wp14:anchorId="40D5DE26" wp14:editId="67B81FA9">
                <wp:simplePos x="0" y="0"/>
                <wp:positionH relativeFrom="column">
                  <wp:posOffset>5120005</wp:posOffset>
                </wp:positionH>
                <wp:positionV relativeFrom="paragraph">
                  <wp:posOffset>17780</wp:posOffset>
                </wp:positionV>
                <wp:extent cx="179705" cy="179705"/>
                <wp:effectExtent l="0" t="0" r="10795" b="10795"/>
                <wp:wrapNone/>
                <wp:docPr id="808" name="Obdélník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3A9A828" id="Obdélník 808" o:spid="_x0000_s1026" style="position:absolute;margin-left:403.15pt;margin-top:1.4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"/>
            </w:pict>
          </mc:Fallback>
        </mc:AlternateContent>
      </w:r>
      <w:r w:rsidRPr="003F2033">
        <w:rPr>
          <w:rFonts w:ascii="Arial" w:hAnsi="Arial" w:cs="Arial"/>
          <w:color w:val="000000"/>
        </w:rPr>
        <w:t>10.2</w:t>
      </w:r>
      <w:r w:rsidRPr="003F2033">
        <w:rPr>
          <w:rFonts w:ascii="Arial" w:hAnsi="Arial" w:cs="Arial"/>
          <w:color w:val="000000"/>
        </w:rPr>
        <w:tab/>
        <w:t xml:space="preserve">Les </w:t>
      </w:r>
      <w:proofErr w:type="spellStart"/>
      <w:r w:rsidRPr="003F2033">
        <w:rPr>
          <w:rFonts w:ascii="Arial" w:hAnsi="Arial" w:cs="Arial"/>
          <w:color w:val="000000"/>
        </w:rPr>
        <w:t>Bleus</w:t>
      </w:r>
      <w:proofErr w:type="spellEnd"/>
    </w:p>
    <w:p w14:paraId="5177D3D6" w14:textId="77777777" w:rsidR="003F2033" w:rsidRPr="003F2033" w:rsidRDefault="003F2033" w:rsidP="003F2033">
      <w:pPr>
        <w:keepNext/>
        <w:keepLines/>
        <w:tabs>
          <w:tab w:val="left" w:pos="709"/>
        </w:tabs>
        <w:ind w:left="709" w:hanging="425"/>
        <w:rPr>
          <w:rFonts w:ascii="Arial" w:hAnsi="Arial" w:cs="Arial"/>
          <w:color w:val="000000"/>
        </w:rPr>
      </w:pPr>
      <w:r w:rsidRPr="003F2033">
        <w:rPr>
          <w:rFonts w:ascii="Arial" w:hAnsi="Arial" w:cs="Arial"/>
          <w:noProof/>
          <w:color w:val="000000"/>
        </w:rPr>
        <mc:AlternateContent>
          <mc:Choice Requires="wps">
            <w:drawing>
              <wp:anchor distT="0" distB="0" distL="114300" distR="114300" simplePos="0" relativeHeight="251696128" behindDoc="0" locked="0" layoutInCell="1" allowOverlap="1" wp14:anchorId="1DA377A7" wp14:editId="233212AB">
                <wp:simplePos x="0" y="0"/>
                <wp:positionH relativeFrom="column">
                  <wp:posOffset>5570220</wp:posOffset>
                </wp:positionH>
                <wp:positionV relativeFrom="paragraph">
                  <wp:posOffset>10160</wp:posOffset>
                </wp:positionV>
                <wp:extent cx="179705" cy="179705"/>
                <wp:effectExtent l="0" t="0" r="10795" b="10795"/>
                <wp:wrapNone/>
                <wp:docPr id="807" name="Obdélník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7EC4EC1" id="Obdélník 807" o:spid="_x0000_s1026" style="position:absolute;margin-left:438.6pt;margin-top:.8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"/>
            </w:pict>
          </mc:Fallback>
        </mc:AlternateContent>
      </w:r>
      <w:r w:rsidRPr="003F2033">
        <w:rPr>
          <w:rFonts w:ascii="Arial" w:hAnsi="Arial" w:cs="Arial"/>
          <w:noProof/>
          <w:color w:val="000000"/>
        </w:rPr>
        <mc:AlternateContent>
          <mc:Choice Requires="wps">
            <w:drawing>
              <wp:anchor distT="0" distB="0" distL="114300" distR="114300" simplePos="0" relativeHeight="251697152" behindDoc="0" locked="0" layoutInCell="1" allowOverlap="1" wp14:anchorId="5302EB28" wp14:editId="320450D9">
                <wp:simplePos x="0" y="0"/>
                <wp:positionH relativeFrom="column">
                  <wp:posOffset>5120005</wp:posOffset>
                </wp:positionH>
                <wp:positionV relativeFrom="paragraph">
                  <wp:posOffset>10160</wp:posOffset>
                </wp:positionV>
                <wp:extent cx="179705" cy="179705"/>
                <wp:effectExtent l="0" t="0" r="10795" b="10795"/>
                <wp:wrapNone/>
                <wp:docPr id="806" name="Obdélník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F5EC8F" id="Obdélník 806" o:spid="_x0000_s1026" style="position:absolute;margin-left:403.15pt;margin-top:.8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"/>
            </w:pict>
          </mc:Fallback>
        </mc:AlternateContent>
      </w:r>
      <w:r w:rsidRPr="003F2033">
        <w:rPr>
          <w:rFonts w:ascii="Arial" w:hAnsi="Arial" w:cs="Arial"/>
          <w:color w:val="000000"/>
        </w:rPr>
        <w:t>10.3</w:t>
      </w:r>
      <w:r w:rsidRPr="003F2033">
        <w:rPr>
          <w:rFonts w:ascii="Arial" w:hAnsi="Arial" w:cs="Arial"/>
          <w:color w:val="000000"/>
        </w:rPr>
        <w:tab/>
        <w:t>Pařížský forvard</w:t>
      </w:r>
    </w:p>
    <w:p w14:paraId="7D06A2FD" w14:textId="77777777" w:rsidR="003F2033" w:rsidRPr="003F2033" w:rsidRDefault="003F2033" w:rsidP="003F2033">
      <w:pPr>
        <w:keepNext/>
        <w:keepLines/>
        <w:tabs>
          <w:tab w:val="left" w:pos="709"/>
        </w:tabs>
        <w:ind w:left="709" w:hanging="425"/>
        <w:rPr>
          <w:rFonts w:ascii="Arial" w:hAnsi="Arial" w:cs="Arial"/>
          <w:color w:val="000000"/>
        </w:rPr>
      </w:pPr>
      <w:r w:rsidRPr="003F2033">
        <w:rPr>
          <w:rFonts w:ascii="Arial" w:hAnsi="Arial" w:cs="Arial"/>
          <w:noProof/>
          <w:color w:val="000000"/>
        </w:rPr>
        <mc:AlternateContent>
          <mc:Choice Requires="wps">
            <w:drawing>
              <wp:anchor distT="0" distB="0" distL="114300" distR="114300" simplePos="0" relativeHeight="251699200" behindDoc="0" locked="0" layoutInCell="1" allowOverlap="1" wp14:anchorId="6A9E5D36" wp14:editId="586ACC4A">
                <wp:simplePos x="0" y="0"/>
                <wp:positionH relativeFrom="column">
                  <wp:posOffset>5570220</wp:posOffset>
                </wp:positionH>
                <wp:positionV relativeFrom="paragraph">
                  <wp:posOffset>33655</wp:posOffset>
                </wp:positionV>
                <wp:extent cx="179705" cy="179705"/>
                <wp:effectExtent l="0" t="0" r="10795" b="10795"/>
                <wp:wrapNone/>
                <wp:docPr id="804" name="Obdélník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98A078F" id="Obdélník 804" o:spid="_x0000_s1026" style="position:absolute;margin-left:438.6pt;margin-top:2.65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"/>
            </w:pict>
          </mc:Fallback>
        </mc:AlternateContent>
      </w:r>
      <w:r w:rsidRPr="003F2033">
        <w:rPr>
          <w:rFonts w:ascii="Arial" w:hAnsi="Arial" w:cs="Arial"/>
          <w:noProof/>
          <w:color w:val="000000"/>
        </w:rPr>
        <mc:AlternateContent>
          <mc:Choice Requires="wps">
            <w:drawing>
              <wp:anchor distT="0" distB="0" distL="114300" distR="114300" simplePos="0" relativeHeight="251698176" behindDoc="0" locked="0" layoutInCell="1" allowOverlap="1" wp14:anchorId="142C0D66" wp14:editId="790AC5B6">
                <wp:simplePos x="0" y="0"/>
                <wp:positionH relativeFrom="column">
                  <wp:posOffset>5120005</wp:posOffset>
                </wp:positionH>
                <wp:positionV relativeFrom="paragraph">
                  <wp:posOffset>33655</wp:posOffset>
                </wp:positionV>
                <wp:extent cx="179705" cy="179705"/>
                <wp:effectExtent l="0" t="0" r="10795" b="10795"/>
                <wp:wrapNone/>
                <wp:docPr id="805" name="Obdélník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A006D97" id="Obdélník 805" o:spid="_x0000_s1026" style="position:absolute;margin-left:403.15pt;margin-top:2.65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"/>
            </w:pict>
          </mc:Fallback>
        </mc:AlternateContent>
      </w:r>
      <w:r w:rsidRPr="003F2033">
        <w:rPr>
          <w:rFonts w:ascii="Arial" w:hAnsi="Arial" w:cs="Arial"/>
          <w:color w:val="000000"/>
        </w:rPr>
        <w:t>10.4</w:t>
      </w:r>
      <w:r w:rsidRPr="003F2033">
        <w:rPr>
          <w:rFonts w:ascii="Arial" w:hAnsi="Arial" w:cs="Arial"/>
          <w:color w:val="000000"/>
        </w:rPr>
        <w:tab/>
        <w:t>Francouzská převaha</w:t>
      </w:r>
    </w:p>
    <w:p w14:paraId="3B552667" w14:textId="25E25023" w:rsidR="003A7C08" w:rsidRPr="00F87D93" w:rsidRDefault="00CB5595" w:rsidP="00D86010">
      <w:pPr>
        <w:spacing w:after="0" w:line="240" w:lineRule="auto"/>
        <w:ind w:right="414"/>
        <w:jc w:val="right"/>
        <w:rPr>
          <w:rFonts w:ascii="Source Sans Pro" w:eastAsia="Source Sans Pro" w:hAnsi="Source Sans Pro" w:cs="Source Sans Pro"/>
          <w:i/>
          <w:iCs/>
          <w:sz w:val="18"/>
          <w:szCs w:val="18"/>
          <w:lang w:eastAsia="cs-CZ"/>
        </w:rPr>
      </w:pPr>
      <w:r>
        <w:rPr>
          <w:rFonts w:ascii="Source Sans Pro" w:eastAsia="Source Sans Pro" w:hAnsi="Source Sans Pro" w:cs="Source Sans Pro"/>
          <w:i/>
          <w:iCs/>
          <w:sz w:val="18"/>
          <w:szCs w:val="18"/>
          <w:lang w:eastAsia="cs-CZ"/>
        </w:rPr>
        <w:t>(</w:t>
      </w:r>
      <w:r w:rsidR="00595755" w:rsidRPr="00F87D93">
        <w:rPr>
          <w:rFonts w:ascii="Source Sans Pro" w:eastAsia="Source Sans Pro" w:hAnsi="Source Sans Pro" w:cs="Source Sans Pro"/>
          <w:i/>
          <w:iCs/>
          <w:sz w:val="18"/>
          <w:szCs w:val="18"/>
          <w:lang w:eastAsia="cs-CZ"/>
        </w:rPr>
        <w:t>Brož, F</w:t>
      </w:r>
      <w:r w:rsidR="00595755">
        <w:rPr>
          <w:rFonts w:ascii="Source Sans Pro" w:eastAsia="Source Sans Pro" w:hAnsi="Source Sans Pro" w:cs="Source Sans Pro"/>
          <w:i/>
          <w:iCs/>
          <w:sz w:val="18"/>
          <w:szCs w:val="18"/>
          <w:lang w:eastAsia="cs-CZ"/>
        </w:rPr>
        <w:t>.</w:t>
      </w:r>
      <w:r w:rsidR="00710BE9">
        <w:rPr>
          <w:rFonts w:ascii="Source Sans Pro" w:eastAsia="Source Sans Pro" w:hAnsi="Source Sans Pro" w:cs="Source Sans Pro"/>
          <w:i/>
          <w:iCs/>
          <w:sz w:val="18"/>
          <w:szCs w:val="18"/>
          <w:lang w:eastAsia="cs-CZ"/>
        </w:rPr>
        <w:t>:</w:t>
      </w:r>
      <w:r w:rsidR="00595755">
        <w:rPr>
          <w:rFonts w:ascii="Source Sans Pro" w:eastAsia="Source Sans Pro" w:hAnsi="Source Sans Pro" w:cs="Source Sans Pro"/>
          <w:i/>
          <w:iCs/>
          <w:sz w:val="18"/>
          <w:szCs w:val="18"/>
          <w:lang w:eastAsia="cs-CZ"/>
        </w:rPr>
        <w:t xml:space="preserve"> </w:t>
      </w:r>
      <w:r>
        <w:rPr>
          <w:rFonts w:ascii="Source Sans Pro" w:eastAsia="Source Sans Pro" w:hAnsi="Source Sans Pro" w:cs="Source Sans Pro"/>
          <w:i/>
          <w:iCs/>
          <w:sz w:val="18"/>
          <w:szCs w:val="18"/>
          <w:lang w:eastAsia="cs-CZ"/>
        </w:rPr>
        <w:t>Fotbalové ME 2012 v testových úlohách</w:t>
      </w:r>
      <w:r w:rsidR="00F87D93" w:rsidRPr="00F87D93">
        <w:rPr>
          <w:rFonts w:ascii="Source Sans Pro" w:eastAsia="Source Sans Pro" w:hAnsi="Source Sans Pro" w:cs="Source Sans Pro"/>
          <w:i/>
          <w:iCs/>
          <w:sz w:val="18"/>
          <w:szCs w:val="18"/>
          <w:lang w:eastAsia="cs-CZ"/>
        </w:rPr>
        <w:t xml:space="preserve">, s. </w:t>
      </w:r>
      <w:r w:rsidR="003F2033">
        <w:rPr>
          <w:rFonts w:ascii="Source Sans Pro" w:eastAsia="Source Sans Pro" w:hAnsi="Source Sans Pro" w:cs="Source Sans Pro"/>
          <w:i/>
          <w:iCs/>
          <w:sz w:val="18"/>
          <w:szCs w:val="18"/>
          <w:lang w:eastAsia="cs-CZ"/>
        </w:rPr>
        <w:t>5</w:t>
      </w:r>
      <w:r w:rsidR="00641AC7">
        <w:rPr>
          <w:rFonts w:ascii="Source Sans Pro" w:eastAsia="Source Sans Pro" w:hAnsi="Source Sans Pro" w:cs="Source Sans Pro"/>
          <w:i/>
          <w:iCs/>
          <w:sz w:val="18"/>
          <w:szCs w:val="18"/>
          <w:lang w:eastAsia="cs-CZ"/>
        </w:rPr>
        <w:t>4</w:t>
      </w:r>
      <w:r>
        <w:rPr>
          <w:rFonts w:ascii="Source Sans Pro" w:eastAsia="Source Sans Pro" w:hAnsi="Source Sans Pro" w:cs="Source Sans Pro"/>
          <w:i/>
          <w:iCs/>
          <w:sz w:val="18"/>
          <w:szCs w:val="18"/>
          <w:lang w:eastAsia="cs-CZ"/>
        </w:rPr>
        <w:t>-</w:t>
      </w:r>
      <w:r w:rsidR="003F2033">
        <w:rPr>
          <w:rFonts w:ascii="Source Sans Pro" w:eastAsia="Source Sans Pro" w:hAnsi="Source Sans Pro" w:cs="Source Sans Pro"/>
          <w:i/>
          <w:iCs/>
          <w:sz w:val="18"/>
          <w:szCs w:val="18"/>
          <w:lang w:eastAsia="cs-CZ"/>
        </w:rPr>
        <w:t>5</w:t>
      </w:r>
      <w:r w:rsidR="00641AC7">
        <w:rPr>
          <w:rFonts w:ascii="Source Sans Pro" w:eastAsia="Source Sans Pro" w:hAnsi="Source Sans Pro" w:cs="Source Sans Pro"/>
          <w:i/>
          <w:iCs/>
          <w:sz w:val="18"/>
          <w:szCs w:val="18"/>
          <w:lang w:eastAsia="cs-CZ"/>
        </w:rPr>
        <w:t>5</w:t>
      </w:r>
      <w:r w:rsidR="00D86010">
        <w:rPr>
          <w:rFonts w:ascii="Source Sans Pro" w:eastAsia="Source Sans Pro" w:hAnsi="Source Sans Pro" w:cs="Source Sans Pro"/>
          <w:i/>
          <w:iCs/>
          <w:sz w:val="18"/>
          <w:szCs w:val="18"/>
          <w:lang w:eastAsia="cs-CZ"/>
        </w:rPr>
        <w:t>)</w:t>
      </w:r>
    </w:p>
    <w:p w14:paraId="735E592E" w14:textId="3EDCA03D" w:rsidR="003A7C08" w:rsidRDefault="003A7C08" w:rsidP="00194B7F">
      <w:pPr>
        <w:pStyle w:val="Sebereflexeka"/>
      </w:pPr>
    </w:p>
    <w:p w14:paraId="30FC0C51" w14:textId="50715631" w:rsidR="00641AC7" w:rsidRDefault="00641AC7" w:rsidP="00194B7F">
      <w:pPr>
        <w:pStyle w:val="Sebereflexeka"/>
      </w:pPr>
    </w:p>
    <w:p w14:paraId="27047CAE" w14:textId="77777777" w:rsidR="00641AC7" w:rsidRDefault="00641AC7" w:rsidP="00194B7F">
      <w:pPr>
        <w:pStyle w:val="Sebereflexeka"/>
      </w:pPr>
    </w:p>
    <w:p w14:paraId="2AD3A2BB" w14:textId="77777777" w:rsidR="00FA1C19" w:rsidRDefault="00FA1C19" w:rsidP="00194B7F">
      <w:pPr>
        <w:pStyle w:val="Sebereflexeka"/>
      </w:pPr>
    </w:p>
    <w:p w14:paraId="60EB91BD" w14:textId="6EFAE943"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1" w:name="_Hlk89103932"/>
      <w:r w:rsidRPr="00EA3EF5">
        <w:t>………………………………………………………………………………………………………………………………………………………………………………………………………………………………………………………………………………………………………………………</w:t>
      </w:r>
      <w:r>
        <w:t>…………………………………………</w:t>
      </w:r>
      <w:r w:rsidR="00C31B60">
        <w:t>……</w:t>
      </w:r>
      <w:bookmarkEnd w:id="1"/>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9CAD" w14:textId="77777777" w:rsidR="00C13E32" w:rsidRDefault="00C13E32">
      <w:pPr>
        <w:spacing w:after="0" w:line="240" w:lineRule="auto"/>
      </w:pPr>
      <w:r>
        <w:separator/>
      </w:r>
    </w:p>
  </w:endnote>
  <w:endnote w:type="continuationSeparator" w:id="0">
    <w:p w14:paraId="79FDB4A0" w14:textId="77777777" w:rsidR="00C13E32" w:rsidRDefault="00C1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DAE94" w14:textId="77777777" w:rsidR="00C13E32" w:rsidRDefault="00C13E32">
      <w:pPr>
        <w:spacing w:after="0" w:line="240" w:lineRule="auto"/>
      </w:pPr>
      <w:r>
        <w:separator/>
      </w:r>
    </w:p>
  </w:footnote>
  <w:footnote w:type="continuationSeparator" w:id="0">
    <w:p w14:paraId="639FFBF6" w14:textId="77777777" w:rsidR="00C13E32" w:rsidRDefault="00C1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pt;height:3.5pt" o:bullet="t">
        <v:imagedata r:id="rId1" o:title="odrazka"/>
      </v:shape>
    </w:pict>
  </w:numPicBullet>
  <w:numPicBullet w:numPicBulletId="1">
    <w:pict>
      <v:shape id="_x0000_i1032" type="#_x0000_t75" style="width:5.5pt;height:3.5pt" o:bullet="t">
        <v:imagedata r:id="rId2" o:title="videoodrazka"/>
      </v:shape>
    </w:pict>
  </w:numPicBullet>
  <w:numPicBullet w:numPicBulletId="2">
    <w:pict>
      <v:shape id="_x0000_i1033" type="#_x0000_t75" style="width:13pt;height:12pt" o:bullet="t">
        <v:imagedata r:id="rId3" o:title="videoodrazka"/>
      </v:shape>
    </w:pict>
  </w:numPicBullet>
  <w:numPicBullet w:numPicBulletId="3">
    <w:pict>
      <v:shape id="_x0000_i1034" type="#_x0000_t75" style="width:24pt;height:24pt" o:bullet="t">
        <v:imagedata r:id="rId4" o:title="Group 45"/>
      </v:shape>
    </w:pict>
  </w:numPicBullet>
  <w:numPicBullet w:numPicBulletId="4">
    <w:pict>
      <v:shape id="_x0000_i1035" type="#_x0000_t75" style="width:11.5pt;height:11.5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2"/>
  </w:num>
  <w:num w:numId="3">
    <w:abstractNumId w:val="25"/>
  </w:num>
  <w:num w:numId="4">
    <w:abstractNumId w:val="19"/>
  </w:num>
  <w:num w:numId="5">
    <w:abstractNumId w:val="10"/>
  </w:num>
  <w:num w:numId="6">
    <w:abstractNumId w:val="5"/>
  </w:num>
  <w:num w:numId="7">
    <w:abstractNumId w:val="21"/>
  </w:num>
  <w:num w:numId="8">
    <w:abstractNumId w:val="27"/>
  </w:num>
  <w:num w:numId="9">
    <w:abstractNumId w:val="14"/>
  </w:num>
  <w:num w:numId="10">
    <w:abstractNumId w:val="20"/>
  </w:num>
  <w:num w:numId="11">
    <w:abstractNumId w:val="7"/>
  </w:num>
  <w:num w:numId="12">
    <w:abstractNumId w:val="9"/>
  </w:num>
  <w:num w:numId="13">
    <w:abstractNumId w:val="28"/>
  </w:num>
  <w:num w:numId="14">
    <w:abstractNumId w:val="3"/>
  </w:num>
  <w:num w:numId="15">
    <w:abstractNumId w:val="13"/>
  </w:num>
  <w:num w:numId="16">
    <w:abstractNumId w:val="28"/>
  </w:num>
  <w:num w:numId="17">
    <w:abstractNumId w:val="28"/>
  </w:num>
  <w:num w:numId="18">
    <w:abstractNumId w:val="6"/>
  </w:num>
  <w:num w:numId="19">
    <w:abstractNumId w:val="28"/>
  </w:num>
  <w:num w:numId="20">
    <w:abstractNumId w:val="0"/>
  </w:num>
  <w:num w:numId="21">
    <w:abstractNumId w:val="28"/>
  </w:num>
  <w:num w:numId="22">
    <w:abstractNumId w:val="1"/>
  </w:num>
  <w:num w:numId="23">
    <w:abstractNumId w:val="28"/>
  </w:num>
  <w:num w:numId="24">
    <w:abstractNumId w:val="24"/>
  </w:num>
  <w:num w:numId="25">
    <w:abstractNumId w:val="28"/>
  </w:num>
  <w:num w:numId="26">
    <w:abstractNumId w:val="26"/>
  </w:num>
  <w:num w:numId="27">
    <w:abstractNumId w:val="28"/>
  </w:num>
  <w:num w:numId="28">
    <w:abstractNumId w:val="28"/>
  </w:num>
  <w:num w:numId="29">
    <w:abstractNumId w:val="15"/>
  </w:num>
  <w:num w:numId="30">
    <w:abstractNumId w:val="28"/>
  </w:num>
  <w:num w:numId="31">
    <w:abstractNumId w:val="4"/>
  </w:num>
  <w:num w:numId="32">
    <w:abstractNumId w:val="28"/>
  </w:num>
  <w:num w:numId="33">
    <w:abstractNumId w:val="18"/>
  </w:num>
  <w:num w:numId="34">
    <w:abstractNumId w:val="28"/>
  </w:num>
  <w:num w:numId="35">
    <w:abstractNumId w:val="23"/>
  </w:num>
  <w:num w:numId="36">
    <w:abstractNumId w:val="17"/>
  </w:num>
  <w:num w:numId="37">
    <w:abstractNumId w:val="12"/>
  </w:num>
  <w:num w:numId="38">
    <w:abstractNumId w:val="22"/>
  </w:num>
  <w:num w:numId="39">
    <w:abstractNumId w:val="11"/>
  </w:num>
  <w:num w:numId="40">
    <w:abstractNumId w:val="29"/>
  </w:num>
  <w:num w:numId="41">
    <w:abstractNumId w:val="28"/>
  </w:num>
  <w:num w:numId="42">
    <w:abstractNumId w:val="28"/>
  </w:num>
  <w:num w:numId="43">
    <w:abstractNumId w:val="28"/>
  </w:num>
  <w:num w:numId="44">
    <w:abstractNumId w:val="28"/>
  </w:num>
  <w:num w:numId="45">
    <w:abstractNumId w:val="28"/>
  </w:num>
  <w:num w:numId="46">
    <w:abstractNumId w:val="28"/>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65EF9"/>
    <w:rsid w:val="000A308A"/>
    <w:rsid w:val="00106D77"/>
    <w:rsid w:val="0011432B"/>
    <w:rsid w:val="00145BE7"/>
    <w:rsid w:val="00194B7F"/>
    <w:rsid w:val="001E2A79"/>
    <w:rsid w:val="0020026C"/>
    <w:rsid w:val="00215D31"/>
    <w:rsid w:val="002230CF"/>
    <w:rsid w:val="002248A7"/>
    <w:rsid w:val="00241D37"/>
    <w:rsid w:val="00257488"/>
    <w:rsid w:val="00263525"/>
    <w:rsid w:val="00271864"/>
    <w:rsid w:val="002C10F6"/>
    <w:rsid w:val="002D5A52"/>
    <w:rsid w:val="002E43B0"/>
    <w:rsid w:val="002E64A8"/>
    <w:rsid w:val="002F2EB6"/>
    <w:rsid w:val="00301E59"/>
    <w:rsid w:val="00302AC8"/>
    <w:rsid w:val="00352510"/>
    <w:rsid w:val="003821C4"/>
    <w:rsid w:val="003855C1"/>
    <w:rsid w:val="003A5F0C"/>
    <w:rsid w:val="003A668F"/>
    <w:rsid w:val="003A7C08"/>
    <w:rsid w:val="003C1E11"/>
    <w:rsid w:val="003C46C8"/>
    <w:rsid w:val="003E17E5"/>
    <w:rsid w:val="003F2033"/>
    <w:rsid w:val="003F2D72"/>
    <w:rsid w:val="004130DD"/>
    <w:rsid w:val="004210B0"/>
    <w:rsid w:val="00447EEF"/>
    <w:rsid w:val="004744E7"/>
    <w:rsid w:val="004B4448"/>
    <w:rsid w:val="004B73D3"/>
    <w:rsid w:val="00512C1B"/>
    <w:rsid w:val="00580E32"/>
    <w:rsid w:val="00595755"/>
    <w:rsid w:val="005A1665"/>
    <w:rsid w:val="005D6867"/>
    <w:rsid w:val="005E2369"/>
    <w:rsid w:val="005E7074"/>
    <w:rsid w:val="005E7AD1"/>
    <w:rsid w:val="005F251B"/>
    <w:rsid w:val="00641AC7"/>
    <w:rsid w:val="00643389"/>
    <w:rsid w:val="00646338"/>
    <w:rsid w:val="006B452B"/>
    <w:rsid w:val="006D6094"/>
    <w:rsid w:val="00710BE9"/>
    <w:rsid w:val="007215F5"/>
    <w:rsid w:val="00754984"/>
    <w:rsid w:val="00777383"/>
    <w:rsid w:val="007845D0"/>
    <w:rsid w:val="007D0B28"/>
    <w:rsid w:val="007D2437"/>
    <w:rsid w:val="007D566A"/>
    <w:rsid w:val="007E1C4D"/>
    <w:rsid w:val="0081489F"/>
    <w:rsid w:val="008220DE"/>
    <w:rsid w:val="008247A8"/>
    <w:rsid w:val="008311C7"/>
    <w:rsid w:val="0083700B"/>
    <w:rsid w:val="008456A5"/>
    <w:rsid w:val="00867E80"/>
    <w:rsid w:val="00870C4B"/>
    <w:rsid w:val="008824CF"/>
    <w:rsid w:val="008B3122"/>
    <w:rsid w:val="008C5045"/>
    <w:rsid w:val="009068D6"/>
    <w:rsid w:val="0093051A"/>
    <w:rsid w:val="009507D2"/>
    <w:rsid w:val="009D05FB"/>
    <w:rsid w:val="009E5E19"/>
    <w:rsid w:val="00AC7CFA"/>
    <w:rsid w:val="00AD1C92"/>
    <w:rsid w:val="00AD59E1"/>
    <w:rsid w:val="00AE2C5A"/>
    <w:rsid w:val="00B16A1A"/>
    <w:rsid w:val="00B26F80"/>
    <w:rsid w:val="00B53E7A"/>
    <w:rsid w:val="00BB44B1"/>
    <w:rsid w:val="00BC46D4"/>
    <w:rsid w:val="00BE41D2"/>
    <w:rsid w:val="00C13E32"/>
    <w:rsid w:val="00C223E5"/>
    <w:rsid w:val="00C31B60"/>
    <w:rsid w:val="00C63551"/>
    <w:rsid w:val="00C86DD4"/>
    <w:rsid w:val="00CB5595"/>
    <w:rsid w:val="00CC1CA1"/>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E57E9"/>
    <w:rsid w:val="00DF45C8"/>
    <w:rsid w:val="00E0332A"/>
    <w:rsid w:val="00E10B8F"/>
    <w:rsid w:val="00E54E6C"/>
    <w:rsid w:val="00E77B64"/>
    <w:rsid w:val="00EA3EF5"/>
    <w:rsid w:val="00EA7288"/>
    <w:rsid w:val="00ED3DDC"/>
    <w:rsid w:val="00EE3316"/>
    <w:rsid w:val="00F15F6B"/>
    <w:rsid w:val="00F2067A"/>
    <w:rsid w:val="00F279BD"/>
    <w:rsid w:val="00F3021A"/>
    <w:rsid w:val="00F42E5F"/>
    <w:rsid w:val="00F87D93"/>
    <w:rsid w:val="00F92BEE"/>
    <w:rsid w:val="00FA1C19"/>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ovninoviny.cz/zpravy/francie-si-pohrala-s-ukrajinou-a-po-vyhre-2-0-jde-do-cela-skupiny/806591?utm_source=rss&amp;utm_medium=fe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B1D0-CB2D-4389-8E6B-E3F2F928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Pages>
  <Words>901</Words>
  <Characters>5321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Zehringerová Adéla</cp:lastModifiedBy>
  <cp:revision>50</cp:revision>
  <cp:lastPrinted>2022-02-19T17:34:00Z</cp:lastPrinted>
  <dcterms:created xsi:type="dcterms:W3CDTF">2021-08-03T09:29:00Z</dcterms:created>
  <dcterms:modified xsi:type="dcterms:W3CDTF">2022-02-26T02:00:00Z</dcterms:modified>
</cp:coreProperties>
</file>